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D7785" w14:textId="2814977A" w:rsidR="0096779B" w:rsidRPr="007D60EF" w:rsidRDefault="0096779B" w:rsidP="00A13C05">
      <w:pPr>
        <w:pStyle w:val="a3"/>
        <w:spacing w:line="276" w:lineRule="auto"/>
        <w:ind w:firstLine="709"/>
        <w:jc w:val="center"/>
        <w:rPr>
          <w:rFonts w:ascii="Times New Roman" w:hAnsi="Times New Roman" w:cs="Times New Roman"/>
          <w:b/>
          <w:bCs/>
          <w:color w:val="C00000"/>
          <w:sz w:val="32"/>
          <w:szCs w:val="32"/>
        </w:rPr>
      </w:pPr>
      <w:r w:rsidRPr="007D60EF">
        <w:rPr>
          <w:rFonts w:ascii="Times New Roman" w:hAnsi="Times New Roman" w:cs="Times New Roman"/>
          <w:b/>
          <w:bCs/>
          <w:color w:val="C00000"/>
          <w:sz w:val="32"/>
          <w:szCs w:val="32"/>
        </w:rPr>
        <w:t>Педагоги-ветераны</w:t>
      </w:r>
    </w:p>
    <w:p w14:paraId="1F63EF9E" w14:textId="66D1D4CC" w:rsidR="0079791B" w:rsidRPr="007D60EF" w:rsidRDefault="00EE03BF" w:rsidP="00355D6D">
      <w:pPr>
        <w:pStyle w:val="a3"/>
        <w:spacing w:line="276" w:lineRule="auto"/>
        <w:ind w:firstLine="709"/>
        <w:jc w:val="both"/>
        <w:rPr>
          <w:rFonts w:ascii="Times New Roman" w:hAnsi="Times New Roman" w:cs="Times New Roman"/>
          <w:color w:val="365F91" w:themeColor="accent1" w:themeShade="BF"/>
          <w:sz w:val="28"/>
          <w:szCs w:val="28"/>
        </w:rPr>
      </w:pPr>
      <w:r w:rsidRPr="007D60EF">
        <w:rPr>
          <w:rFonts w:ascii="Times New Roman" w:hAnsi="Times New Roman" w:cs="Times New Roman"/>
          <w:color w:val="365F91" w:themeColor="accent1" w:themeShade="BF"/>
          <w:sz w:val="28"/>
          <w:szCs w:val="28"/>
        </w:rPr>
        <w:t xml:space="preserve">Известно всем, что Великая Отечественная война «родила» не только подлинных героев среди сильной половины человечества, но и героинь – женщин и девушек. В селе Бузовьязы </w:t>
      </w:r>
      <w:proofErr w:type="spellStart"/>
      <w:r w:rsidRPr="007D60EF">
        <w:rPr>
          <w:rFonts w:ascii="Times New Roman" w:hAnsi="Times New Roman" w:cs="Times New Roman"/>
          <w:color w:val="365F91" w:themeColor="accent1" w:themeShade="BF"/>
          <w:sz w:val="28"/>
          <w:szCs w:val="28"/>
        </w:rPr>
        <w:t>Кармаскалинского</w:t>
      </w:r>
      <w:proofErr w:type="spellEnd"/>
      <w:r w:rsidRPr="007D60EF">
        <w:rPr>
          <w:rFonts w:ascii="Times New Roman" w:hAnsi="Times New Roman" w:cs="Times New Roman"/>
          <w:color w:val="365F91" w:themeColor="accent1" w:themeShade="BF"/>
          <w:sz w:val="28"/>
          <w:szCs w:val="28"/>
        </w:rPr>
        <w:t xml:space="preserve"> района нашей республики </w:t>
      </w:r>
      <w:r w:rsidR="0079791B" w:rsidRPr="007D60EF">
        <w:rPr>
          <w:rFonts w:ascii="Times New Roman" w:hAnsi="Times New Roman" w:cs="Times New Roman"/>
          <w:color w:val="365F91" w:themeColor="accent1" w:themeShade="BF"/>
          <w:sz w:val="28"/>
          <w:szCs w:val="28"/>
        </w:rPr>
        <w:t>жили</w:t>
      </w:r>
      <w:r w:rsidRPr="007D60EF">
        <w:rPr>
          <w:rFonts w:ascii="Times New Roman" w:hAnsi="Times New Roman" w:cs="Times New Roman"/>
          <w:color w:val="365F91" w:themeColor="accent1" w:themeShade="BF"/>
          <w:sz w:val="28"/>
          <w:szCs w:val="28"/>
        </w:rPr>
        <w:t xml:space="preserve"> Жданова София </w:t>
      </w:r>
      <w:proofErr w:type="spellStart"/>
      <w:r w:rsidRPr="007D60EF">
        <w:rPr>
          <w:rFonts w:ascii="Times New Roman" w:hAnsi="Times New Roman" w:cs="Times New Roman"/>
          <w:color w:val="365F91" w:themeColor="accent1" w:themeShade="BF"/>
          <w:sz w:val="28"/>
          <w:szCs w:val="28"/>
        </w:rPr>
        <w:t>Шайбековна</w:t>
      </w:r>
      <w:proofErr w:type="spellEnd"/>
      <w:r w:rsidRPr="007D60EF">
        <w:rPr>
          <w:rFonts w:ascii="Times New Roman" w:hAnsi="Times New Roman" w:cs="Times New Roman"/>
          <w:color w:val="365F91" w:themeColor="accent1" w:themeShade="BF"/>
          <w:sz w:val="28"/>
          <w:szCs w:val="28"/>
        </w:rPr>
        <w:t xml:space="preserve"> (1923 г.р.) и ее двоюродная сестра </w:t>
      </w:r>
      <w:proofErr w:type="spellStart"/>
      <w:r w:rsidRPr="007D60EF">
        <w:rPr>
          <w:rFonts w:ascii="Times New Roman" w:hAnsi="Times New Roman" w:cs="Times New Roman"/>
          <w:color w:val="365F91" w:themeColor="accent1" w:themeShade="BF"/>
          <w:sz w:val="28"/>
          <w:szCs w:val="28"/>
        </w:rPr>
        <w:t>Асянова</w:t>
      </w:r>
      <w:proofErr w:type="spellEnd"/>
      <w:r w:rsidRPr="007D60EF">
        <w:rPr>
          <w:rFonts w:ascii="Times New Roman" w:hAnsi="Times New Roman" w:cs="Times New Roman"/>
          <w:color w:val="365F91" w:themeColor="accent1" w:themeShade="BF"/>
          <w:sz w:val="28"/>
          <w:szCs w:val="28"/>
        </w:rPr>
        <w:t xml:space="preserve"> </w:t>
      </w:r>
      <w:proofErr w:type="spellStart"/>
      <w:r w:rsidRPr="007D60EF">
        <w:rPr>
          <w:rFonts w:ascii="Times New Roman" w:hAnsi="Times New Roman" w:cs="Times New Roman"/>
          <w:color w:val="365F91" w:themeColor="accent1" w:themeShade="BF"/>
          <w:sz w:val="28"/>
          <w:szCs w:val="28"/>
        </w:rPr>
        <w:t>Гайша</w:t>
      </w:r>
      <w:proofErr w:type="spellEnd"/>
      <w:r w:rsidRPr="007D60EF">
        <w:rPr>
          <w:rFonts w:ascii="Times New Roman" w:hAnsi="Times New Roman" w:cs="Times New Roman"/>
          <w:color w:val="365F91" w:themeColor="accent1" w:themeShade="BF"/>
          <w:sz w:val="28"/>
          <w:szCs w:val="28"/>
        </w:rPr>
        <w:t xml:space="preserve"> </w:t>
      </w:r>
      <w:proofErr w:type="spellStart"/>
      <w:r w:rsidRPr="007D60EF">
        <w:rPr>
          <w:rFonts w:ascii="Times New Roman" w:hAnsi="Times New Roman" w:cs="Times New Roman"/>
          <w:color w:val="365F91" w:themeColor="accent1" w:themeShade="BF"/>
          <w:sz w:val="28"/>
          <w:szCs w:val="28"/>
        </w:rPr>
        <w:t>Халяфовна</w:t>
      </w:r>
      <w:proofErr w:type="spellEnd"/>
      <w:r w:rsidRPr="007D60EF">
        <w:rPr>
          <w:rFonts w:ascii="Times New Roman" w:hAnsi="Times New Roman" w:cs="Times New Roman"/>
          <w:color w:val="365F91" w:themeColor="accent1" w:themeShade="BF"/>
          <w:sz w:val="28"/>
          <w:szCs w:val="28"/>
        </w:rPr>
        <w:t xml:space="preserve"> (1921 г.р.). Их все знают как женщин-бойцов, патриотов, неутомимых воспитателей обучающейся молодежи. </w:t>
      </w:r>
    </w:p>
    <w:p w14:paraId="57EC36B8" w14:textId="77777777" w:rsidR="00355D6D" w:rsidRPr="007D60EF" w:rsidRDefault="00355D6D" w:rsidP="00355D6D">
      <w:pPr>
        <w:pStyle w:val="a3"/>
        <w:spacing w:line="276" w:lineRule="auto"/>
        <w:ind w:firstLine="709"/>
        <w:jc w:val="both"/>
        <w:rPr>
          <w:rFonts w:ascii="Times New Roman" w:hAnsi="Times New Roman" w:cs="Times New Roman"/>
          <w:color w:val="365F91" w:themeColor="accent1" w:themeShade="BF"/>
          <w:sz w:val="28"/>
          <w:szCs w:val="28"/>
        </w:rPr>
      </w:pPr>
    </w:p>
    <w:p w14:paraId="1BFC2523" w14:textId="6F8E74E2" w:rsidR="00A44DF6" w:rsidRPr="007D60EF" w:rsidRDefault="00355D6D" w:rsidP="00355D6D">
      <w:pPr>
        <w:pStyle w:val="a3"/>
        <w:spacing w:line="276" w:lineRule="auto"/>
        <w:ind w:firstLine="709"/>
        <w:jc w:val="both"/>
        <w:rPr>
          <w:rFonts w:ascii="Times New Roman" w:hAnsi="Times New Roman" w:cs="Times New Roman"/>
          <w:b/>
          <w:color w:val="C00000"/>
          <w:sz w:val="28"/>
          <w:szCs w:val="28"/>
        </w:rPr>
      </w:pPr>
      <w:r w:rsidRPr="007D60EF">
        <w:rPr>
          <w:rFonts w:ascii="Times New Roman" w:hAnsi="Times New Roman" w:cs="Times New Roman"/>
          <w:b/>
          <w:color w:val="C00000"/>
          <w:sz w:val="28"/>
          <w:szCs w:val="28"/>
        </w:rPr>
        <w:t>ЖДАНОВА (СУЛЕЙМАНОВА) СУФИЯ ШАЙБЕКОВНА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96779B" w:rsidRPr="007D60EF" w14:paraId="146B7A08" w14:textId="77777777" w:rsidTr="0096779B">
        <w:tc>
          <w:tcPr>
            <w:tcW w:w="3369" w:type="dxa"/>
          </w:tcPr>
          <w:p w14:paraId="7788837F" w14:textId="73A3AD09" w:rsidR="0096779B" w:rsidRPr="007D60EF" w:rsidRDefault="0096779B" w:rsidP="00355D6D">
            <w:pPr>
              <w:pStyle w:val="a3"/>
              <w:spacing w:line="276" w:lineRule="auto"/>
              <w:jc w:val="both"/>
              <w:rPr>
                <w:rFonts w:ascii="Times New Roman" w:hAnsi="Times New Roman" w:cs="Times New Roman"/>
                <w:b/>
                <w:color w:val="365F91" w:themeColor="accent1" w:themeShade="BF"/>
                <w:sz w:val="28"/>
                <w:szCs w:val="28"/>
              </w:rPr>
            </w:pPr>
            <w:r w:rsidRPr="007D60EF">
              <w:rPr>
                <w:rFonts w:ascii="Times New Roman" w:eastAsia="Times New Roman" w:hAnsi="Times New Roman" w:cs="Times New Roman"/>
                <w:b/>
                <w:bCs/>
                <w:noProof/>
                <w:color w:val="365F91" w:themeColor="accent1" w:themeShade="BF"/>
                <w:sz w:val="32"/>
                <w:szCs w:val="32"/>
              </w:rPr>
              <w:drawing>
                <wp:inline distT="0" distB="0" distL="0" distR="0" wp14:anchorId="693225CF" wp14:editId="43E153A3">
                  <wp:extent cx="1819275" cy="26164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5087" cy="2624844"/>
                          </a:xfrm>
                          <a:prstGeom prst="rect">
                            <a:avLst/>
                          </a:prstGeom>
                          <a:noFill/>
                          <a:ln>
                            <a:noFill/>
                          </a:ln>
                        </pic:spPr>
                      </pic:pic>
                    </a:graphicData>
                  </a:graphic>
                </wp:inline>
              </w:drawing>
            </w:r>
          </w:p>
        </w:tc>
        <w:tc>
          <w:tcPr>
            <w:tcW w:w="6202" w:type="dxa"/>
          </w:tcPr>
          <w:p w14:paraId="4B298F4E" w14:textId="00777EF9" w:rsidR="0096779B" w:rsidRPr="007D60EF" w:rsidRDefault="0096779B" w:rsidP="00355D6D">
            <w:pPr>
              <w:pStyle w:val="a3"/>
              <w:spacing w:line="276" w:lineRule="auto"/>
              <w:jc w:val="both"/>
              <w:rPr>
                <w:rFonts w:ascii="Times New Roman" w:hAnsi="Times New Roman" w:cs="Times New Roman"/>
                <w:b/>
                <w:color w:val="365F91" w:themeColor="accent1" w:themeShade="BF"/>
                <w:sz w:val="28"/>
                <w:szCs w:val="28"/>
              </w:rPr>
            </w:pPr>
            <w:r w:rsidRPr="007D60EF">
              <w:rPr>
                <w:rFonts w:ascii="Times New Roman" w:hAnsi="Times New Roman" w:cs="Times New Roman"/>
                <w:color w:val="365F91" w:themeColor="accent1" w:themeShade="BF"/>
                <w:sz w:val="28"/>
                <w:szCs w:val="28"/>
              </w:rPr>
              <w:t xml:space="preserve">Суфия </w:t>
            </w:r>
            <w:proofErr w:type="spellStart"/>
            <w:r w:rsidRPr="007D60EF">
              <w:rPr>
                <w:rFonts w:ascii="Times New Roman" w:hAnsi="Times New Roman" w:cs="Times New Roman"/>
                <w:color w:val="365F91" w:themeColor="accent1" w:themeShade="BF"/>
                <w:sz w:val="28"/>
                <w:szCs w:val="28"/>
              </w:rPr>
              <w:t>Шайбековна</w:t>
            </w:r>
            <w:proofErr w:type="spellEnd"/>
            <w:r w:rsidRPr="007D60EF">
              <w:rPr>
                <w:rFonts w:ascii="Times New Roman" w:hAnsi="Times New Roman" w:cs="Times New Roman"/>
                <w:color w:val="365F91" w:themeColor="accent1" w:themeShade="BF"/>
                <w:sz w:val="28"/>
                <w:szCs w:val="28"/>
              </w:rPr>
              <w:t xml:space="preserve"> Жданова (Сулейманова) прожила большую, трудную и славную жизнь. Она родилась 20 января 1923 года в селе Бузовьязы </w:t>
            </w:r>
            <w:proofErr w:type="spellStart"/>
            <w:r w:rsidRPr="007D60EF">
              <w:rPr>
                <w:rFonts w:ascii="Times New Roman" w:hAnsi="Times New Roman" w:cs="Times New Roman"/>
                <w:color w:val="365F91" w:themeColor="accent1" w:themeShade="BF"/>
                <w:sz w:val="28"/>
                <w:szCs w:val="28"/>
              </w:rPr>
              <w:t>Бузовьязовского</w:t>
            </w:r>
            <w:proofErr w:type="spellEnd"/>
            <w:r w:rsidRPr="007D60EF">
              <w:rPr>
                <w:rFonts w:ascii="Times New Roman" w:hAnsi="Times New Roman" w:cs="Times New Roman"/>
                <w:color w:val="365F91" w:themeColor="accent1" w:themeShade="BF"/>
                <w:sz w:val="28"/>
                <w:szCs w:val="28"/>
              </w:rPr>
              <w:t xml:space="preserve"> района в крестьянской семье. Жданова София </w:t>
            </w:r>
            <w:proofErr w:type="spellStart"/>
            <w:r w:rsidRPr="007D60EF">
              <w:rPr>
                <w:rFonts w:ascii="Times New Roman" w:hAnsi="Times New Roman" w:cs="Times New Roman"/>
                <w:color w:val="365F91" w:themeColor="accent1" w:themeShade="BF"/>
                <w:sz w:val="28"/>
                <w:szCs w:val="28"/>
              </w:rPr>
              <w:t>Шайбековна</w:t>
            </w:r>
            <w:proofErr w:type="spellEnd"/>
            <w:r w:rsidRPr="007D60EF">
              <w:rPr>
                <w:rFonts w:ascii="Times New Roman" w:hAnsi="Times New Roman" w:cs="Times New Roman"/>
                <w:color w:val="365F91" w:themeColor="accent1" w:themeShade="BF"/>
                <w:sz w:val="28"/>
                <w:szCs w:val="28"/>
              </w:rPr>
              <w:t xml:space="preserve"> 21 июня 1941 г. сдала последний экзамен в рабфаке и 7 месяцев проработала в </w:t>
            </w:r>
            <w:proofErr w:type="spellStart"/>
            <w:r w:rsidRPr="007D60EF">
              <w:rPr>
                <w:rFonts w:ascii="Times New Roman" w:hAnsi="Times New Roman" w:cs="Times New Roman"/>
                <w:color w:val="365F91" w:themeColor="accent1" w:themeShade="BF"/>
                <w:sz w:val="28"/>
                <w:szCs w:val="28"/>
              </w:rPr>
              <w:t>Бураевском</w:t>
            </w:r>
            <w:proofErr w:type="spellEnd"/>
            <w:r w:rsidRPr="007D60EF">
              <w:rPr>
                <w:rFonts w:ascii="Times New Roman" w:hAnsi="Times New Roman" w:cs="Times New Roman"/>
                <w:color w:val="365F91" w:themeColor="accent1" w:themeShade="BF"/>
                <w:sz w:val="28"/>
                <w:szCs w:val="28"/>
              </w:rPr>
              <w:t xml:space="preserve"> районе в школе деревни </w:t>
            </w:r>
            <w:proofErr w:type="spellStart"/>
            <w:r w:rsidRPr="007D60EF">
              <w:rPr>
                <w:rFonts w:ascii="Times New Roman" w:hAnsi="Times New Roman" w:cs="Times New Roman"/>
                <w:color w:val="365F91" w:themeColor="accent1" w:themeShade="BF"/>
                <w:sz w:val="28"/>
                <w:szCs w:val="28"/>
              </w:rPr>
              <w:t>Бадрак</w:t>
            </w:r>
            <w:proofErr w:type="spellEnd"/>
            <w:r w:rsidRPr="007D60EF">
              <w:rPr>
                <w:rFonts w:ascii="Times New Roman" w:hAnsi="Times New Roman" w:cs="Times New Roman"/>
                <w:color w:val="365F91" w:themeColor="accent1" w:themeShade="BF"/>
                <w:sz w:val="28"/>
                <w:szCs w:val="28"/>
              </w:rPr>
              <w:t xml:space="preserve"> учителем истории и географии. А в апреле 1942 года была мобилизована в ряды Красной армии по призыву Государственного комитета обороны и вместе с другими башкирскими девушками отправлена из Уфы в Сталинград на службу в войска ПВО (противовоздушной обороны).</w:t>
            </w:r>
          </w:p>
        </w:tc>
      </w:tr>
    </w:tbl>
    <w:p w14:paraId="33295F98" w14:textId="77777777" w:rsidR="00355D6D" w:rsidRPr="007D60EF" w:rsidRDefault="00355D6D" w:rsidP="0096779B">
      <w:pPr>
        <w:pStyle w:val="a3"/>
        <w:spacing w:line="276" w:lineRule="auto"/>
        <w:jc w:val="both"/>
        <w:rPr>
          <w:rFonts w:ascii="Times New Roman" w:hAnsi="Times New Roman" w:cs="Times New Roman"/>
          <w:color w:val="365F91" w:themeColor="accent1" w:themeShade="BF"/>
          <w:sz w:val="28"/>
          <w:szCs w:val="28"/>
        </w:rPr>
      </w:pPr>
    </w:p>
    <w:p w14:paraId="554526AE" w14:textId="5BAFFCBC" w:rsidR="00184DA7" w:rsidRPr="007D60EF" w:rsidRDefault="0079791B" w:rsidP="00355D6D">
      <w:pPr>
        <w:pStyle w:val="a3"/>
        <w:spacing w:line="276" w:lineRule="auto"/>
        <w:ind w:firstLine="709"/>
        <w:jc w:val="both"/>
        <w:rPr>
          <w:rFonts w:ascii="Times New Roman" w:hAnsi="Times New Roman" w:cs="Times New Roman"/>
          <w:color w:val="365F91" w:themeColor="accent1" w:themeShade="BF"/>
          <w:sz w:val="28"/>
          <w:szCs w:val="28"/>
        </w:rPr>
      </w:pPr>
      <w:r w:rsidRPr="007D60EF">
        <w:rPr>
          <w:rFonts w:ascii="Times New Roman" w:hAnsi="Times New Roman" w:cs="Times New Roman"/>
          <w:color w:val="365F91" w:themeColor="accent1" w:themeShade="BF"/>
          <w:sz w:val="28"/>
          <w:szCs w:val="28"/>
        </w:rPr>
        <w:t xml:space="preserve">К началу Сталинградской битвы сержант София Жданова – начальник наблюдательного поста ВНОС (войска наблюдения, оповещения и связи). 12 июня 1942 года она первая доложила по телефону со своего боевого поста со станции Морозовское в штаб Сталинградского фронта о том, что с запада в сторону города волнами идут сотни вражеских бомбардировщиков Ю-87 и МЕ-9. Это была первая бомбардировка Сталинграда немецкой авиацией. До 17 июля продолжались ужасные массированные бомбардировки. Горел весь город, сама река Волга, покрытая вытекающей из баков нефтью. Бронированные колонны фашистов теснили их измотанные, полуразбитые подразделения, которым негде было зацепиться в этой выжженной степи, неоткуда получить ощутимую поддержку. С отступающими частями усталые, грязные и голодные девушки-связистки оказались на окраинах Сталинграда. Здесь их встретили не только защитники на запасных позициях, но и бойцы заградительного отряда с грозным бронепоездом, ощетинившимся пушками и пулеметами на путях (к тому времени в войсках фронта уже строго действовал известный сталинский приказ № 227 – «Ни шагу назад!»). Девушек все же переправили на левый берег, за Волгу. Здесь </w:t>
      </w:r>
      <w:r w:rsidRPr="007D60EF">
        <w:rPr>
          <w:rFonts w:ascii="Times New Roman" w:hAnsi="Times New Roman" w:cs="Times New Roman"/>
          <w:color w:val="365F91" w:themeColor="accent1" w:themeShade="BF"/>
          <w:sz w:val="28"/>
          <w:szCs w:val="28"/>
        </w:rPr>
        <w:lastRenderedPageBreak/>
        <w:t>они прошли краткосрочную переподготовку на курсах радиотелеграфистов, освоили современные и надежные средства связи. После этого София Жданова была назначена командиром отделения радистов 83-го отдельного батальона ВНОС 2-го корпуса ПВО 3-го Украинского фронта под командованием генерала В.С. Райнина. Связь у Софии всегда работала отлично, и она получила звание «Отличник боевой и политической подготовки». В сентябре 1944 года сержант Жданова, воевавшая тогда в должности командира отделения радиотелеграфистов 6-го зенитно-</w:t>
      </w:r>
      <w:proofErr w:type="spellStart"/>
      <w:r w:rsidRPr="007D60EF">
        <w:rPr>
          <w:rFonts w:ascii="Times New Roman" w:hAnsi="Times New Roman" w:cs="Times New Roman"/>
          <w:color w:val="365F91" w:themeColor="accent1" w:themeShade="BF"/>
          <w:sz w:val="28"/>
          <w:szCs w:val="28"/>
        </w:rPr>
        <w:t>пулеметноартиллерийского</w:t>
      </w:r>
      <w:proofErr w:type="spellEnd"/>
      <w:r w:rsidRPr="007D60EF">
        <w:rPr>
          <w:rFonts w:ascii="Times New Roman" w:hAnsi="Times New Roman" w:cs="Times New Roman"/>
          <w:color w:val="365F91" w:themeColor="accent1" w:themeShade="BF"/>
          <w:sz w:val="28"/>
          <w:szCs w:val="28"/>
        </w:rPr>
        <w:t xml:space="preserve"> полка, наконец-то вместе со своими «девчонками» с радостью узнали, что войска начали выходить к бывшим границам Родины. Что дальше? Ждали приказа перейти государственную границу. И он поступил. Замелькали чужие города и села. Сначала с румынскими, затем с венгерскими, чешскими и словацкими названиями. Ребята и девчата, мечтавшие в детстве увидеть мир своими глазами, смотрели на него через войну. Но радость близкой Победы, мысли о доме и родной стороне овладевали ими все больше. Этот великий день они встретили в чехословацком городе Брно. Домой, в родные Бузовьязы, к односельчанам сержант София Жданова вернулась с боевыми орденами и медалями, множеством благодарностей от командования воинских частей. Поступила в Уфимский педагогический институт имени Тимирязева на </w:t>
      </w:r>
      <w:proofErr w:type="spellStart"/>
      <w:r w:rsidRPr="007D60EF">
        <w:rPr>
          <w:rFonts w:ascii="Times New Roman" w:hAnsi="Times New Roman" w:cs="Times New Roman"/>
          <w:color w:val="365F91" w:themeColor="accent1" w:themeShade="BF"/>
          <w:sz w:val="28"/>
          <w:szCs w:val="28"/>
        </w:rPr>
        <w:t>историкофилологический</w:t>
      </w:r>
      <w:proofErr w:type="spellEnd"/>
      <w:r w:rsidRPr="007D60EF">
        <w:rPr>
          <w:rFonts w:ascii="Times New Roman" w:hAnsi="Times New Roman" w:cs="Times New Roman"/>
          <w:color w:val="365F91" w:themeColor="accent1" w:themeShade="BF"/>
          <w:sz w:val="28"/>
          <w:szCs w:val="28"/>
        </w:rPr>
        <w:t xml:space="preserve"> факультет. Училась вместе с писателями- фронтовиками и учеными Хакимом </w:t>
      </w:r>
      <w:proofErr w:type="spellStart"/>
      <w:r w:rsidRPr="007D60EF">
        <w:rPr>
          <w:rFonts w:ascii="Times New Roman" w:hAnsi="Times New Roman" w:cs="Times New Roman"/>
          <w:color w:val="365F91" w:themeColor="accent1" w:themeShade="BF"/>
          <w:sz w:val="28"/>
          <w:szCs w:val="28"/>
        </w:rPr>
        <w:t>Гиляжевым</w:t>
      </w:r>
      <w:proofErr w:type="spellEnd"/>
      <w:r w:rsidRPr="007D60EF">
        <w:rPr>
          <w:rFonts w:ascii="Times New Roman" w:hAnsi="Times New Roman" w:cs="Times New Roman"/>
          <w:color w:val="365F91" w:themeColor="accent1" w:themeShade="BF"/>
          <w:sz w:val="28"/>
          <w:szCs w:val="28"/>
        </w:rPr>
        <w:t xml:space="preserve">, Шарифом </w:t>
      </w:r>
      <w:proofErr w:type="spellStart"/>
      <w:r w:rsidRPr="007D60EF">
        <w:rPr>
          <w:rFonts w:ascii="Times New Roman" w:hAnsi="Times New Roman" w:cs="Times New Roman"/>
          <w:color w:val="365F91" w:themeColor="accent1" w:themeShade="BF"/>
          <w:sz w:val="28"/>
          <w:szCs w:val="28"/>
        </w:rPr>
        <w:t>Биккулом</w:t>
      </w:r>
      <w:proofErr w:type="spellEnd"/>
      <w:r w:rsidRPr="007D60EF">
        <w:rPr>
          <w:rFonts w:ascii="Times New Roman" w:hAnsi="Times New Roman" w:cs="Times New Roman"/>
          <w:color w:val="365F91" w:themeColor="accent1" w:themeShade="BF"/>
          <w:sz w:val="28"/>
          <w:szCs w:val="28"/>
        </w:rPr>
        <w:t xml:space="preserve">, Назаром </w:t>
      </w:r>
      <w:proofErr w:type="spellStart"/>
      <w:r w:rsidRPr="007D60EF">
        <w:rPr>
          <w:rFonts w:ascii="Times New Roman" w:hAnsi="Times New Roman" w:cs="Times New Roman"/>
          <w:color w:val="365F91" w:themeColor="accent1" w:themeShade="BF"/>
          <w:sz w:val="28"/>
          <w:szCs w:val="28"/>
        </w:rPr>
        <w:t>Наджми</w:t>
      </w:r>
      <w:proofErr w:type="spellEnd"/>
      <w:r w:rsidRPr="007D60EF">
        <w:rPr>
          <w:rFonts w:ascii="Times New Roman" w:hAnsi="Times New Roman" w:cs="Times New Roman"/>
          <w:color w:val="365F91" w:themeColor="accent1" w:themeShade="BF"/>
          <w:sz w:val="28"/>
          <w:szCs w:val="28"/>
        </w:rPr>
        <w:t xml:space="preserve">, Б.Х. </w:t>
      </w:r>
      <w:proofErr w:type="spellStart"/>
      <w:r w:rsidRPr="007D60EF">
        <w:rPr>
          <w:rFonts w:ascii="Times New Roman" w:hAnsi="Times New Roman" w:cs="Times New Roman"/>
          <w:color w:val="365F91" w:themeColor="accent1" w:themeShade="BF"/>
          <w:sz w:val="28"/>
          <w:szCs w:val="28"/>
        </w:rPr>
        <w:t>Юлдашбаевым</w:t>
      </w:r>
      <w:proofErr w:type="spellEnd"/>
      <w:r w:rsidRPr="007D60EF">
        <w:rPr>
          <w:rFonts w:ascii="Times New Roman" w:hAnsi="Times New Roman" w:cs="Times New Roman"/>
          <w:color w:val="365F91" w:themeColor="accent1" w:themeShade="BF"/>
          <w:sz w:val="28"/>
          <w:szCs w:val="28"/>
        </w:rPr>
        <w:t xml:space="preserve">, Р.Г. </w:t>
      </w:r>
      <w:proofErr w:type="spellStart"/>
      <w:r w:rsidRPr="007D60EF">
        <w:rPr>
          <w:rFonts w:ascii="Times New Roman" w:hAnsi="Times New Roman" w:cs="Times New Roman"/>
          <w:color w:val="365F91" w:themeColor="accent1" w:themeShade="BF"/>
          <w:sz w:val="28"/>
          <w:szCs w:val="28"/>
        </w:rPr>
        <w:t>Кузеевым</w:t>
      </w:r>
      <w:proofErr w:type="spellEnd"/>
      <w:r w:rsidRPr="007D60EF">
        <w:rPr>
          <w:rFonts w:ascii="Times New Roman" w:hAnsi="Times New Roman" w:cs="Times New Roman"/>
          <w:color w:val="365F91" w:themeColor="accent1" w:themeShade="BF"/>
          <w:sz w:val="28"/>
          <w:szCs w:val="28"/>
        </w:rPr>
        <w:t xml:space="preserve">, </w:t>
      </w:r>
      <w:proofErr w:type="spellStart"/>
      <w:r w:rsidRPr="007D60EF">
        <w:rPr>
          <w:rFonts w:ascii="Times New Roman" w:hAnsi="Times New Roman" w:cs="Times New Roman"/>
          <w:color w:val="365F91" w:themeColor="accent1" w:themeShade="BF"/>
          <w:sz w:val="28"/>
          <w:szCs w:val="28"/>
        </w:rPr>
        <w:t>Гилемдаром</w:t>
      </w:r>
      <w:proofErr w:type="spellEnd"/>
      <w:r w:rsidRPr="007D60EF">
        <w:rPr>
          <w:rFonts w:ascii="Times New Roman" w:hAnsi="Times New Roman" w:cs="Times New Roman"/>
          <w:color w:val="365F91" w:themeColor="accent1" w:themeShade="BF"/>
          <w:sz w:val="28"/>
          <w:szCs w:val="28"/>
        </w:rPr>
        <w:t xml:space="preserve"> Рамазановым, Мансуром Абдуллиным. Она до 1978 г. проработала учителем истории </w:t>
      </w:r>
      <w:proofErr w:type="spellStart"/>
      <w:r w:rsidRPr="007D60EF">
        <w:rPr>
          <w:rFonts w:ascii="Times New Roman" w:hAnsi="Times New Roman" w:cs="Times New Roman"/>
          <w:color w:val="365F91" w:themeColor="accent1" w:themeShade="BF"/>
          <w:sz w:val="28"/>
          <w:szCs w:val="28"/>
        </w:rPr>
        <w:t>Бузовьязовской</w:t>
      </w:r>
      <w:proofErr w:type="spellEnd"/>
      <w:r w:rsidRPr="007D60EF">
        <w:rPr>
          <w:rFonts w:ascii="Times New Roman" w:hAnsi="Times New Roman" w:cs="Times New Roman"/>
          <w:color w:val="365F91" w:themeColor="accent1" w:themeShade="BF"/>
          <w:sz w:val="28"/>
          <w:szCs w:val="28"/>
        </w:rPr>
        <w:t xml:space="preserve"> средней школы. </w:t>
      </w:r>
    </w:p>
    <w:p w14:paraId="6E8575DC" w14:textId="3A4A3E40" w:rsidR="001E1B88" w:rsidRPr="007D60EF" w:rsidRDefault="00184DA7" w:rsidP="001E1B88">
      <w:pPr>
        <w:pStyle w:val="a4"/>
        <w:shd w:val="clear" w:color="auto" w:fill="FFFFFF"/>
        <w:spacing w:before="120" w:beforeAutospacing="0" w:after="120" w:afterAutospacing="0" w:line="276" w:lineRule="auto"/>
        <w:ind w:firstLine="709"/>
        <w:jc w:val="both"/>
        <w:textAlignment w:val="baseline"/>
        <w:rPr>
          <w:color w:val="365F91" w:themeColor="accent1" w:themeShade="BF"/>
          <w:sz w:val="28"/>
          <w:szCs w:val="28"/>
        </w:rPr>
      </w:pPr>
      <w:r w:rsidRPr="007D60EF">
        <w:rPr>
          <w:color w:val="365F91" w:themeColor="accent1" w:themeShade="BF"/>
          <w:sz w:val="28"/>
          <w:szCs w:val="28"/>
        </w:rPr>
        <w:t xml:space="preserve">Много лет прошло с той поры. Не одно поколение земляков благодарно </w:t>
      </w:r>
      <w:proofErr w:type="spellStart"/>
      <w:r w:rsidRPr="007D60EF">
        <w:rPr>
          <w:color w:val="365F91" w:themeColor="accent1" w:themeShade="BF"/>
          <w:sz w:val="28"/>
          <w:szCs w:val="28"/>
        </w:rPr>
        <w:t>Суфие</w:t>
      </w:r>
      <w:proofErr w:type="spellEnd"/>
      <w:r w:rsidRPr="007D60EF">
        <w:rPr>
          <w:color w:val="365F91" w:themeColor="accent1" w:themeShade="BF"/>
          <w:sz w:val="28"/>
          <w:szCs w:val="28"/>
        </w:rPr>
        <w:t xml:space="preserve"> </w:t>
      </w:r>
      <w:proofErr w:type="spellStart"/>
      <w:r w:rsidRPr="007D60EF">
        <w:rPr>
          <w:color w:val="365F91" w:themeColor="accent1" w:themeShade="BF"/>
          <w:sz w:val="28"/>
          <w:szCs w:val="28"/>
        </w:rPr>
        <w:t>Шайбековне</w:t>
      </w:r>
      <w:proofErr w:type="spellEnd"/>
      <w:r w:rsidRPr="007D60EF">
        <w:rPr>
          <w:color w:val="365F91" w:themeColor="accent1" w:themeShade="BF"/>
          <w:sz w:val="28"/>
          <w:szCs w:val="28"/>
        </w:rPr>
        <w:t xml:space="preserve"> за уроки истории и житейской мудрос</w:t>
      </w:r>
      <w:r w:rsidR="00AB5301" w:rsidRPr="007D60EF">
        <w:rPr>
          <w:color w:val="365F91" w:themeColor="accent1" w:themeShade="BF"/>
          <w:sz w:val="28"/>
          <w:szCs w:val="28"/>
        </w:rPr>
        <w:t>ти, полученные и в стенах школы.</w:t>
      </w:r>
    </w:p>
    <w:p w14:paraId="1A8E69D4" w14:textId="14D9085E" w:rsidR="00A44DF6" w:rsidRPr="007D60EF" w:rsidRDefault="00A44DF6" w:rsidP="00355D6D">
      <w:pPr>
        <w:spacing w:after="215"/>
        <w:ind w:firstLine="709"/>
        <w:jc w:val="both"/>
        <w:outlineLvl w:val="0"/>
        <w:rPr>
          <w:rFonts w:ascii="Times New Roman" w:eastAsia="Times New Roman" w:hAnsi="Times New Roman" w:cs="Times New Roman"/>
          <w:b/>
          <w:caps/>
          <w:color w:val="C00000"/>
          <w:kern w:val="36"/>
          <w:sz w:val="28"/>
          <w:szCs w:val="28"/>
        </w:rPr>
      </w:pPr>
      <w:r w:rsidRPr="007D60EF">
        <w:rPr>
          <w:rFonts w:ascii="Times New Roman" w:eastAsia="Times New Roman" w:hAnsi="Times New Roman" w:cs="Times New Roman"/>
          <w:b/>
          <w:caps/>
          <w:color w:val="C00000"/>
          <w:kern w:val="36"/>
          <w:sz w:val="28"/>
          <w:szCs w:val="28"/>
        </w:rPr>
        <w:t>Абдрахманова (Асянова) Гайша Халяфовна</w:t>
      </w:r>
      <w:r w:rsidR="00355D6D" w:rsidRPr="007D60EF">
        <w:rPr>
          <w:rFonts w:ascii="Times New Roman" w:eastAsia="Times New Roman" w:hAnsi="Times New Roman" w:cs="Times New Roman"/>
          <w:b/>
          <w:caps/>
          <w:color w:val="C00000"/>
          <w:kern w:val="36"/>
          <w:sz w:val="28"/>
          <w:szCs w:val="28"/>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A13C05" w:rsidRPr="007D60EF" w14:paraId="35B189A0" w14:textId="77777777" w:rsidTr="0054178E">
        <w:trPr>
          <w:trHeight w:val="3546"/>
        </w:trPr>
        <w:tc>
          <w:tcPr>
            <w:tcW w:w="3510" w:type="dxa"/>
          </w:tcPr>
          <w:p w14:paraId="003B8AD5" w14:textId="77777777" w:rsidR="001E1B88" w:rsidRPr="007D60EF" w:rsidRDefault="001E1B88" w:rsidP="0054178E">
            <w:pPr>
              <w:tabs>
                <w:tab w:val="left" w:pos="567"/>
              </w:tabs>
              <w:jc w:val="both"/>
              <w:rPr>
                <w:rFonts w:ascii="Times New Roman" w:eastAsia="Times New Roman" w:hAnsi="Times New Roman" w:cs="Times New Roman"/>
                <w:color w:val="365F91" w:themeColor="accent1" w:themeShade="BF"/>
                <w:sz w:val="28"/>
                <w:szCs w:val="28"/>
              </w:rPr>
            </w:pPr>
            <w:r w:rsidRPr="007D60EF">
              <w:rPr>
                <w:rFonts w:ascii="Times New Roman" w:hAnsi="Times New Roman" w:cs="Times New Roman"/>
                <w:noProof/>
                <w:color w:val="365F91" w:themeColor="accent1" w:themeShade="BF"/>
                <w:sz w:val="28"/>
                <w:szCs w:val="28"/>
              </w:rPr>
              <w:drawing>
                <wp:inline distT="0" distB="0" distL="0" distR="0" wp14:anchorId="76F99C8C" wp14:editId="60F7AB2E">
                  <wp:extent cx="1790700" cy="231382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9769" cy="2325545"/>
                          </a:xfrm>
                          <a:prstGeom prst="rect">
                            <a:avLst/>
                          </a:prstGeom>
                          <a:noFill/>
                          <a:ln>
                            <a:noFill/>
                          </a:ln>
                        </pic:spPr>
                      </pic:pic>
                    </a:graphicData>
                  </a:graphic>
                </wp:inline>
              </w:drawing>
            </w:r>
          </w:p>
        </w:tc>
        <w:tc>
          <w:tcPr>
            <w:tcW w:w="6061" w:type="dxa"/>
          </w:tcPr>
          <w:p w14:paraId="0749CFB2" w14:textId="74DF0BCA" w:rsidR="001E1B88" w:rsidRPr="007D60EF" w:rsidRDefault="001E1B88" w:rsidP="0054178E">
            <w:pPr>
              <w:tabs>
                <w:tab w:val="left" w:pos="567"/>
              </w:tabs>
              <w:jc w:val="both"/>
              <w:rPr>
                <w:rFonts w:ascii="Times New Roman" w:eastAsia="Times New Roman" w:hAnsi="Times New Roman" w:cs="Times New Roman"/>
                <w:color w:val="365F91" w:themeColor="accent1" w:themeShade="BF"/>
                <w:sz w:val="28"/>
                <w:szCs w:val="28"/>
              </w:rPr>
            </w:pPr>
            <w:proofErr w:type="spellStart"/>
            <w:r w:rsidRPr="007D60EF">
              <w:rPr>
                <w:rFonts w:ascii="Times New Roman" w:eastAsia="Times New Roman" w:hAnsi="Times New Roman" w:cs="Times New Roman"/>
                <w:color w:val="365F91" w:themeColor="accent1" w:themeShade="BF"/>
                <w:kern w:val="36"/>
                <w:sz w:val="28"/>
                <w:szCs w:val="28"/>
              </w:rPr>
              <w:t>Абдрахманова</w:t>
            </w:r>
            <w:proofErr w:type="spellEnd"/>
            <w:r w:rsidRPr="007D60EF">
              <w:rPr>
                <w:rFonts w:ascii="Times New Roman" w:eastAsia="Times New Roman" w:hAnsi="Times New Roman" w:cs="Times New Roman"/>
                <w:color w:val="365F91" w:themeColor="accent1" w:themeShade="BF"/>
                <w:kern w:val="36"/>
                <w:sz w:val="28"/>
                <w:szCs w:val="28"/>
              </w:rPr>
              <w:t xml:space="preserve"> (</w:t>
            </w:r>
            <w:proofErr w:type="spellStart"/>
            <w:r w:rsidRPr="007D60EF">
              <w:rPr>
                <w:rFonts w:ascii="Times New Roman" w:eastAsia="Times New Roman" w:hAnsi="Times New Roman" w:cs="Times New Roman"/>
                <w:color w:val="365F91" w:themeColor="accent1" w:themeShade="BF"/>
                <w:kern w:val="36"/>
                <w:sz w:val="28"/>
                <w:szCs w:val="28"/>
              </w:rPr>
              <w:t>Асянова</w:t>
            </w:r>
            <w:proofErr w:type="spellEnd"/>
            <w:r w:rsidRPr="007D60EF">
              <w:rPr>
                <w:rFonts w:ascii="Times New Roman" w:eastAsia="Times New Roman" w:hAnsi="Times New Roman" w:cs="Times New Roman"/>
                <w:color w:val="365F91" w:themeColor="accent1" w:themeShade="BF"/>
                <w:kern w:val="36"/>
                <w:sz w:val="28"/>
                <w:szCs w:val="28"/>
              </w:rPr>
              <w:t xml:space="preserve">) </w:t>
            </w:r>
            <w:proofErr w:type="spellStart"/>
            <w:r w:rsidRPr="007D60EF">
              <w:rPr>
                <w:rFonts w:ascii="Times New Roman" w:eastAsia="Times New Roman" w:hAnsi="Times New Roman" w:cs="Times New Roman"/>
                <w:color w:val="365F91" w:themeColor="accent1" w:themeShade="BF"/>
                <w:kern w:val="36"/>
                <w:sz w:val="28"/>
                <w:szCs w:val="28"/>
              </w:rPr>
              <w:t>Гайша</w:t>
            </w:r>
            <w:proofErr w:type="spellEnd"/>
            <w:r w:rsidRPr="007D60EF">
              <w:rPr>
                <w:rFonts w:ascii="Times New Roman" w:eastAsia="Times New Roman" w:hAnsi="Times New Roman" w:cs="Times New Roman"/>
                <w:color w:val="365F91" w:themeColor="accent1" w:themeShade="BF"/>
                <w:kern w:val="36"/>
                <w:sz w:val="28"/>
                <w:szCs w:val="28"/>
              </w:rPr>
              <w:t xml:space="preserve"> </w:t>
            </w:r>
            <w:proofErr w:type="spellStart"/>
            <w:r w:rsidRPr="007D60EF">
              <w:rPr>
                <w:rFonts w:ascii="Times New Roman" w:eastAsia="Times New Roman" w:hAnsi="Times New Roman" w:cs="Times New Roman"/>
                <w:color w:val="365F91" w:themeColor="accent1" w:themeShade="BF"/>
                <w:kern w:val="36"/>
                <w:sz w:val="28"/>
                <w:szCs w:val="28"/>
              </w:rPr>
              <w:t>Халяфовна</w:t>
            </w:r>
            <w:proofErr w:type="spellEnd"/>
            <w:r w:rsidRPr="007D60EF">
              <w:rPr>
                <w:rFonts w:ascii="Times New Roman" w:eastAsia="Times New Roman" w:hAnsi="Times New Roman" w:cs="Times New Roman"/>
                <w:color w:val="365F91" w:themeColor="accent1" w:themeShade="BF"/>
                <w:sz w:val="28"/>
                <w:szCs w:val="28"/>
              </w:rPr>
              <w:t xml:space="preserve"> родилась в 1922г. </w:t>
            </w:r>
            <w:proofErr w:type="gramStart"/>
            <w:r w:rsidRPr="007D60EF">
              <w:rPr>
                <w:rFonts w:ascii="Times New Roman" w:eastAsia="Times New Roman" w:hAnsi="Times New Roman" w:cs="Times New Roman"/>
                <w:color w:val="365F91" w:themeColor="accent1" w:themeShade="BF"/>
                <w:sz w:val="28"/>
                <w:szCs w:val="28"/>
              </w:rPr>
              <w:t>в  с.Бузовьязы</w:t>
            </w:r>
            <w:proofErr w:type="gramEnd"/>
            <w:r w:rsidRPr="007D60EF">
              <w:rPr>
                <w:rFonts w:ascii="Times New Roman" w:eastAsia="Times New Roman" w:hAnsi="Times New Roman" w:cs="Times New Roman"/>
                <w:color w:val="365F91" w:themeColor="accent1" w:themeShade="BF"/>
                <w:sz w:val="28"/>
                <w:szCs w:val="28"/>
              </w:rPr>
              <w:t xml:space="preserve">, </w:t>
            </w:r>
            <w:proofErr w:type="spellStart"/>
            <w:r w:rsidRPr="007D60EF">
              <w:rPr>
                <w:rFonts w:ascii="Times New Roman" w:eastAsia="Times New Roman" w:hAnsi="Times New Roman" w:cs="Times New Roman"/>
                <w:color w:val="365F91" w:themeColor="accent1" w:themeShade="BF"/>
                <w:sz w:val="28"/>
                <w:szCs w:val="28"/>
              </w:rPr>
              <w:t>Кармаскалинского</w:t>
            </w:r>
            <w:proofErr w:type="spellEnd"/>
            <w:r w:rsidRPr="007D60EF">
              <w:rPr>
                <w:rFonts w:ascii="Times New Roman" w:eastAsia="Times New Roman" w:hAnsi="Times New Roman" w:cs="Times New Roman"/>
                <w:color w:val="365F91" w:themeColor="accent1" w:themeShade="BF"/>
                <w:sz w:val="28"/>
                <w:szCs w:val="28"/>
              </w:rPr>
              <w:t xml:space="preserve"> района </w:t>
            </w:r>
            <w:proofErr w:type="spellStart"/>
            <w:r w:rsidRPr="007D60EF">
              <w:rPr>
                <w:rFonts w:ascii="Times New Roman" w:eastAsia="Times New Roman" w:hAnsi="Times New Roman" w:cs="Times New Roman"/>
                <w:color w:val="365F91" w:themeColor="accent1" w:themeShade="BF"/>
                <w:sz w:val="28"/>
                <w:szCs w:val="28"/>
              </w:rPr>
              <w:t>Гайша</w:t>
            </w:r>
            <w:proofErr w:type="spellEnd"/>
            <w:r w:rsidRPr="007D60EF">
              <w:rPr>
                <w:rFonts w:ascii="Times New Roman" w:eastAsia="Times New Roman" w:hAnsi="Times New Roman" w:cs="Times New Roman"/>
                <w:color w:val="365F91" w:themeColor="accent1" w:themeShade="BF"/>
                <w:sz w:val="28"/>
                <w:szCs w:val="28"/>
              </w:rPr>
              <w:t xml:space="preserve"> была призвана 7 мая 1942года. Она воевала на Сталинградском (3 Украинском) фронте. Она вспоминала: «В августе многих из Башкирии направили в формирующийся новый полк. Это было в Бекетовке, рядом со </w:t>
            </w:r>
            <w:proofErr w:type="spellStart"/>
            <w:r w:rsidRPr="007D60EF">
              <w:rPr>
                <w:rFonts w:ascii="Times New Roman" w:eastAsia="Times New Roman" w:hAnsi="Times New Roman" w:cs="Times New Roman"/>
                <w:color w:val="365F91" w:themeColor="accent1" w:themeShade="BF"/>
                <w:sz w:val="28"/>
                <w:szCs w:val="28"/>
              </w:rPr>
              <w:t>Сталгрэсом</w:t>
            </w:r>
            <w:proofErr w:type="spellEnd"/>
            <w:r w:rsidRPr="007D60EF">
              <w:rPr>
                <w:rFonts w:ascii="Times New Roman" w:eastAsia="Times New Roman" w:hAnsi="Times New Roman" w:cs="Times New Roman"/>
                <w:color w:val="365F91" w:themeColor="accent1" w:themeShade="BF"/>
                <w:sz w:val="28"/>
                <w:szCs w:val="28"/>
              </w:rPr>
              <w:t xml:space="preserve">. Полк попал в конце августа в страшную бомбежку. </w:t>
            </w:r>
            <w:r w:rsidR="00A13C05" w:rsidRPr="007D60EF">
              <w:rPr>
                <w:rFonts w:ascii="Times New Roman" w:eastAsia="Times New Roman" w:hAnsi="Times New Roman" w:cs="Times New Roman"/>
                <w:color w:val="365F91" w:themeColor="accent1" w:themeShade="BF"/>
                <w:sz w:val="28"/>
                <w:szCs w:val="28"/>
              </w:rPr>
              <w:t>Погибли командиры и солдаты. Были тяжело раненные.</w:t>
            </w:r>
          </w:p>
        </w:tc>
      </w:tr>
    </w:tbl>
    <w:p w14:paraId="6522B9B7" w14:textId="77777777" w:rsidR="001E1B88" w:rsidRPr="007D60EF" w:rsidRDefault="001E1B88" w:rsidP="00355D6D">
      <w:pPr>
        <w:spacing w:after="215"/>
        <w:ind w:firstLine="709"/>
        <w:jc w:val="both"/>
        <w:outlineLvl w:val="0"/>
        <w:rPr>
          <w:rFonts w:ascii="Times New Roman" w:eastAsia="Times New Roman" w:hAnsi="Times New Roman" w:cs="Times New Roman"/>
          <w:color w:val="365F91" w:themeColor="accent1" w:themeShade="BF"/>
          <w:sz w:val="28"/>
          <w:szCs w:val="28"/>
        </w:rPr>
      </w:pPr>
    </w:p>
    <w:p w14:paraId="647E9EFD" w14:textId="722A4B42" w:rsidR="00A44DF6" w:rsidRPr="007D60EF" w:rsidRDefault="00A44DF6" w:rsidP="00355D6D">
      <w:pPr>
        <w:tabs>
          <w:tab w:val="left" w:pos="567"/>
        </w:tabs>
        <w:ind w:firstLine="709"/>
        <w:jc w:val="both"/>
        <w:rPr>
          <w:rFonts w:ascii="Times New Roman" w:eastAsia="Times New Roman" w:hAnsi="Times New Roman" w:cs="Times New Roman"/>
          <w:color w:val="365F91" w:themeColor="accent1" w:themeShade="BF"/>
          <w:sz w:val="28"/>
          <w:szCs w:val="28"/>
        </w:rPr>
      </w:pPr>
    </w:p>
    <w:p w14:paraId="2EB12C3B" w14:textId="74B40829" w:rsidR="001E1B88" w:rsidRPr="007D60EF" w:rsidRDefault="001E1B88" w:rsidP="001E1B88">
      <w:pPr>
        <w:tabs>
          <w:tab w:val="left" w:pos="567"/>
        </w:tabs>
        <w:jc w:val="both"/>
        <w:rPr>
          <w:rFonts w:ascii="Times New Roman" w:eastAsia="Times New Roman" w:hAnsi="Times New Roman" w:cs="Times New Roman"/>
          <w:color w:val="365F91" w:themeColor="accent1" w:themeShade="BF"/>
          <w:sz w:val="28"/>
          <w:szCs w:val="28"/>
        </w:rPr>
      </w:pPr>
      <w:r w:rsidRPr="007D60EF">
        <w:rPr>
          <w:rFonts w:ascii="Times New Roman" w:eastAsia="Times New Roman" w:hAnsi="Times New Roman" w:cs="Times New Roman"/>
          <w:color w:val="365F91" w:themeColor="accent1" w:themeShade="BF"/>
          <w:sz w:val="28"/>
          <w:szCs w:val="28"/>
        </w:rPr>
        <w:t xml:space="preserve">      </w:t>
      </w:r>
    </w:p>
    <w:p w14:paraId="741F3312" w14:textId="6EB229F0" w:rsidR="001E1B88" w:rsidRPr="007D60EF" w:rsidRDefault="001E1B88" w:rsidP="001E1B88">
      <w:pPr>
        <w:tabs>
          <w:tab w:val="left" w:pos="567"/>
        </w:tabs>
        <w:jc w:val="both"/>
        <w:rPr>
          <w:rFonts w:ascii="Times New Roman" w:eastAsia="Times New Roman" w:hAnsi="Times New Roman" w:cs="Times New Roman"/>
          <w:color w:val="365F91" w:themeColor="accent1" w:themeShade="BF"/>
          <w:sz w:val="28"/>
          <w:szCs w:val="28"/>
        </w:rPr>
      </w:pPr>
      <w:r w:rsidRPr="007D60EF">
        <w:rPr>
          <w:rFonts w:ascii="Times New Roman" w:eastAsia="Times New Roman" w:hAnsi="Times New Roman" w:cs="Times New Roman"/>
          <w:color w:val="365F91" w:themeColor="accent1" w:themeShade="BF"/>
          <w:sz w:val="28"/>
          <w:szCs w:val="28"/>
        </w:rPr>
        <w:t xml:space="preserve">Смертельно ранило уфимскую девушку </w:t>
      </w:r>
      <w:proofErr w:type="spellStart"/>
      <w:r w:rsidRPr="007D60EF">
        <w:rPr>
          <w:rFonts w:ascii="Times New Roman" w:eastAsia="Times New Roman" w:hAnsi="Times New Roman" w:cs="Times New Roman"/>
          <w:color w:val="365F91" w:themeColor="accent1" w:themeShade="BF"/>
          <w:sz w:val="28"/>
          <w:szCs w:val="28"/>
        </w:rPr>
        <w:t>Арапову</w:t>
      </w:r>
      <w:proofErr w:type="spellEnd"/>
      <w:r w:rsidRPr="007D60EF">
        <w:rPr>
          <w:rFonts w:ascii="Times New Roman" w:eastAsia="Times New Roman" w:hAnsi="Times New Roman" w:cs="Times New Roman"/>
          <w:color w:val="365F91" w:themeColor="accent1" w:themeShade="BF"/>
          <w:sz w:val="28"/>
          <w:szCs w:val="28"/>
        </w:rPr>
        <w:t xml:space="preserve"> Люсю. Осколок бомбы попал ей в живот. Она умирала в тяжелых мучениях. Вечером зенитный полк поспешно повезли в Сталинград на переправу через Волгу.</w:t>
      </w:r>
    </w:p>
    <w:p w14:paraId="68A639DB" w14:textId="4CE82728" w:rsidR="00184DA7" w:rsidRPr="007D60EF" w:rsidRDefault="001E1B88" w:rsidP="001E1B88">
      <w:pPr>
        <w:tabs>
          <w:tab w:val="left" w:pos="567"/>
        </w:tabs>
        <w:jc w:val="both"/>
        <w:rPr>
          <w:rFonts w:ascii="Times New Roman" w:eastAsia="Times New Roman" w:hAnsi="Times New Roman" w:cs="Times New Roman"/>
          <w:color w:val="365F91" w:themeColor="accent1" w:themeShade="BF"/>
          <w:sz w:val="28"/>
          <w:szCs w:val="28"/>
        </w:rPr>
      </w:pPr>
      <w:r w:rsidRPr="007D60EF">
        <w:rPr>
          <w:rFonts w:ascii="Times New Roman" w:eastAsia="Times New Roman" w:hAnsi="Times New Roman" w:cs="Times New Roman"/>
          <w:color w:val="365F91" w:themeColor="accent1" w:themeShade="BF"/>
          <w:sz w:val="28"/>
          <w:szCs w:val="28"/>
        </w:rPr>
        <w:t xml:space="preserve">         </w:t>
      </w:r>
      <w:r w:rsidR="00A44DF6" w:rsidRPr="007D60EF">
        <w:rPr>
          <w:rFonts w:ascii="Times New Roman" w:eastAsia="Times New Roman" w:hAnsi="Times New Roman" w:cs="Times New Roman"/>
          <w:color w:val="365F91" w:themeColor="accent1" w:themeShade="BF"/>
          <w:sz w:val="28"/>
          <w:szCs w:val="28"/>
        </w:rPr>
        <w:t>Переправились на рассвете в Красную слободу благополучно. А утром немцы снова начали бомбить переправу. Погибло много бойцов. Волжская вода стала красной. В этот день для бойцов нового полка сварили кашу в последний раз, и мы тронулись в двадцатидневный путь в Астрахань пешком. Сначала шли по шоссе. Сталинград уже сильно горел. Какой он был красивый и ухоженный город! А теперь горел красно-черным огнем. Бойцы останавливались, многие плакали. Вскоре над нами начали появляться немецкие самолеты днем и ночью. Ночью они вешали над колонной осветительные ракеты. Прятаться негде</w:t>
      </w:r>
      <w:r w:rsidR="00184DA7" w:rsidRPr="007D60EF">
        <w:rPr>
          <w:rFonts w:ascii="Times New Roman" w:eastAsia="Times New Roman" w:hAnsi="Times New Roman" w:cs="Times New Roman"/>
          <w:color w:val="365F91" w:themeColor="accent1" w:themeShade="BF"/>
          <w:sz w:val="28"/>
          <w:szCs w:val="28"/>
        </w:rPr>
        <w:t>,</w:t>
      </w:r>
      <w:r w:rsidR="00A44DF6" w:rsidRPr="007D60EF">
        <w:rPr>
          <w:rFonts w:ascii="Times New Roman" w:eastAsia="Times New Roman" w:hAnsi="Times New Roman" w:cs="Times New Roman"/>
          <w:color w:val="365F91" w:themeColor="accent1" w:themeShade="BF"/>
          <w:sz w:val="28"/>
          <w:szCs w:val="28"/>
        </w:rPr>
        <w:t xml:space="preserve"> здесь нет лесов. Командиры берегли бойцов как могли. Повели без дороги через степь. Никаких продуктов у нас не было. Если встретится в пути колхозная бахча, то командиры, договорившись со сторожем, получали то помидоры и огурцы, то арбузы и делили на всех. Сырую воду не разрешали пить. Тяжело заболела от сырой воды девушка по фамилии Сергеева. Её оставили в больнице в одном населенном пункте. По прибытии в Астрахань несколько человек попали в госпиталь. Астрахань тоже бомбили. Здесь были большие пожары, горели нефтяные резервуары. Прибывших бойцов распределили по батареям, по другим частям, где не прекращалась учеба и работа по специальностям. В октябре 1942 года нас снова отправили в пересылочный пункт и оттуда на железнодорожную станцию. И рано утром под прикрытием бронепоезда поехали в сторону Сталинграда. На платформах были новенькие пушки, приборы под чехлами. Выгрузились на станции </w:t>
      </w:r>
      <w:proofErr w:type="spellStart"/>
      <w:r w:rsidR="00A44DF6" w:rsidRPr="007D60EF">
        <w:rPr>
          <w:rFonts w:ascii="Times New Roman" w:eastAsia="Times New Roman" w:hAnsi="Times New Roman" w:cs="Times New Roman"/>
          <w:color w:val="365F91" w:themeColor="accent1" w:themeShade="BF"/>
          <w:sz w:val="28"/>
          <w:szCs w:val="28"/>
        </w:rPr>
        <w:t>Бузан</w:t>
      </w:r>
      <w:proofErr w:type="spellEnd"/>
      <w:r w:rsidR="00A44DF6" w:rsidRPr="007D60EF">
        <w:rPr>
          <w:rFonts w:ascii="Times New Roman" w:eastAsia="Times New Roman" w:hAnsi="Times New Roman" w:cs="Times New Roman"/>
          <w:color w:val="365F91" w:themeColor="accent1" w:themeShade="BF"/>
          <w:sz w:val="28"/>
          <w:szCs w:val="28"/>
        </w:rPr>
        <w:t xml:space="preserve">. Здесь охраняли железную дорогу «Сталинград Астрахань» до освобождения Сталинграда. Весной 1943 года отсюда снялись и поехали в Астрахань - поплыли на баржах по Волге к Каспийскому морю, на </w:t>
      </w:r>
      <w:proofErr w:type="spellStart"/>
      <w:r w:rsidR="00A44DF6" w:rsidRPr="007D60EF">
        <w:rPr>
          <w:rFonts w:ascii="Times New Roman" w:eastAsia="Times New Roman" w:hAnsi="Times New Roman" w:cs="Times New Roman"/>
          <w:color w:val="365F91" w:themeColor="accent1" w:themeShade="BF"/>
          <w:sz w:val="28"/>
          <w:szCs w:val="28"/>
        </w:rPr>
        <w:t>Беркосу</w:t>
      </w:r>
      <w:proofErr w:type="spellEnd"/>
      <w:r w:rsidR="00A44DF6" w:rsidRPr="007D60EF">
        <w:rPr>
          <w:rFonts w:ascii="Times New Roman" w:eastAsia="Times New Roman" w:hAnsi="Times New Roman" w:cs="Times New Roman"/>
          <w:color w:val="365F91" w:themeColor="accent1" w:themeShade="BF"/>
          <w:sz w:val="28"/>
          <w:szCs w:val="28"/>
        </w:rPr>
        <w:t xml:space="preserve">. Здесь охраняли важный объект. Немцы на что-то надеялись ещё, прилетали и днем, и ночью. Однажды ночью наша 2-я батарея (679ЗАП) по вражеским самолетам открыла такой огонь, что немцы сразу поняли, с кем имеют дело. На другой день сообщили, что один самолет воткнулся в бархан. Когда здесь перестали появляться самолеты, I дивизион 679ЗАП вернулся в Астрахань. Охраняли город до мая 1944 года. В мае 1944 года снова погрузились на платформы и поехали в Одессу. Охраняли порт и город. После освобождения города улицы были расчищены, но вместо городских кварталов остались горы белого обожженного известняка. Не было не только домов, не было даже </w:t>
      </w:r>
      <w:r w:rsidR="00A44DF6" w:rsidRPr="007D60EF">
        <w:rPr>
          <w:rFonts w:ascii="Times New Roman" w:eastAsia="Times New Roman" w:hAnsi="Times New Roman" w:cs="Times New Roman"/>
          <w:color w:val="365F91" w:themeColor="accent1" w:themeShade="BF"/>
          <w:sz w:val="28"/>
          <w:szCs w:val="28"/>
        </w:rPr>
        <w:lastRenderedPageBreak/>
        <w:t xml:space="preserve">целых улиц. На стенах уцелевших домов немцы оставили большие кресты. Это означало, что дом очищен от евреев. Жестоко издевались фашисты над одесситами. Город был буквально начинен минами. Были частые взрывы, погибали дети, взрослые жители, бойцы. День Победы встретила в Одессе. Особых героических подвигов не свершила, но добросовестно служила, с весны 1942 до августа 1945 года. В Сталинграде была телефонисткой. С августа 1942 года стала </w:t>
      </w:r>
      <w:proofErr w:type="spellStart"/>
      <w:r w:rsidR="00A44DF6" w:rsidRPr="007D60EF">
        <w:rPr>
          <w:rFonts w:ascii="Times New Roman" w:eastAsia="Times New Roman" w:hAnsi="Times New Roman" w:cs="Times New Roman"/>
          <w:color w:val="365F91" w:themeColor="accent1" w:themeShade="BF"/>
          <w:sz w:val="28"/>
          <w:szCs w:val="28"/>
        </w:rPr>
        <w:t>прибористкой</w:t>
      </w:r>
      <w:proofErr w:type="spellEnd"/>
      <w:r w:rsidR="00A44DF6" w:rsidRPr="007D60EF">
        <w:rPr>
          <w:rFonts w:ascii="Times New Roman" w:eastAsia="Times New Roman" w:hAnsi="Times New Roman" w:cs="Times New Roman"/>
          <w:color w:val="365F91" w:themeColor="accent1" w:themeShade="BF"/>
          <w:sz w:val="28"/>
          <w:szCs w:val="28"/>
        </w:rPr>
        <w:t xml:space="preserve"> на приборе ПУАЗО-2, потом на новом приборе ПУАЗО-3 вторым номером. (ПУАЗО прибор управления артиллерийским зенитным огнем). Кроме службы работала бессменным комсоргом батареи с осени 1942 до возв</w:t>
      </w:r>
      <w:r w:rsidR="00184DA7" w:rsidRPr="007D60EF">
        <w:rPr>
          <w:rFonts w:ascii="Times New Roman" w:eastAsia="Times New Roman" w:hAnsi="Times New Roman" w:cs="Times New Roman"/>
          <w:color w:val="365F91" w:themeColor="accent1" w:themeShade="BF"/>
          <w:sz w:val="28"/>
          <w:szCs w:val="28"/>
        </w:rPr>
        <w:t>ращения домой в 1945 году»</w:t>
      </w:r>
    </w:p>
    <w:p w14:paraId="4C06809E" w14:textId="77777777" w:rsidR="00A44DF6" w:rsidRPr="007D60EF" w:rsidRDefault="00A44DF6" w:rsidP="00355D6D">
      <w:pPr>
        <w:tabs>
          <w:tab w:val="left" w:pos="567"/>
        </w:tabs>
        <w:ind w:firstLine="709"/>
        <w:jc w:val="both"/>
        <w:rPr>
          <w:rFonts w:ascii="Times New Roman" w:eastAsia="Times New Roman" w:hAnsi="Times New Roman" w:cs="Times New Roman"/>
          <w:color w:val="365F91" w:themeColor="accent1" w:themeShade="BF"/>
          <w:sz w:val="28"/>
          <w:szCs w:val="28"/>
        </w:rPr>
      </w:pPr>
      <w:proofErr w:type="spellStart"/>
      <w:r w:rsidRPr="007D60EF">
        <w:rPr>
          <w:rFonts w:ascii="Times New Roman" w:eastAsia="Times New Roman" w:hAnsi="Times New Roman" w:cs="Times New Roman"/>
          <w:color w:val="365F91" w:themeColor="accent1" w:themeShade="BF"/>
          <w:sz w:val="28"/>
          <w:szCs w:val="28"/>
        </w:rPr>
        <w:t>Гайша</w:t>
      </w:r>
      <w:proofErr w:type="spellEnd"/>
      <w:r w:rsidRPr="007D60EF">
        <w:rPr>
          <w:rFonts w:ascii="Times New Roman" w:eastAsia="Times New Roman" w:hAnsi="Times New Roman" w:cs="Times New Roman"/>
          <w:color w:val="365F91" w:themeColor="accent1" w:themeShade="BF"/>
          <w:sz w:val="28"/>
          <w:szCs w:val="28"/>
        </w:rPr>
        <w:t xml:space="preserve"> </w:t>
      </w:r>
      <w:proofErr w:type="spellStart"/>
      <w:r w:rsidRPr="007D60EF">
        <w:rPr>
          <w:rFonts w:ascii="Times New Roman" w:eastAsia="Times New Roman" w:hAnsi="Times New Roman" w:cs="Times New Roman"/>
          <w:color w:val="365F91" w:themeColor="accent1" w:themeShade="BF"/>
          <w:sz w:val="28"/>
          <w:szCs w:val="28"/>
        </w:rPr>
        <w:t>Халяфовна</w:t>
      </w:r>
      <w:proofErr w:type="spellEnd"/>
      <w:r w:rsidRPr="007D60EF">
        <w:rPr>
          <w:rFonts w:ascii="Times New Roman" w:eastAsia="Times New Roman" w:hAnsi="Times New Roman" w:cs="Times New Roman"/>
          <w:color w:val="365F91" w:themeColor="accent1" w:themeShade="BF"/>
          <w:sz w:val="28"/>
          <w:szCs w:val="28"/>
        </w:rPr>
        <w:t xml:space="preserve"> награждена тремя грамотами «За боевые успехи в противовоздушной обороне страны и высокую дисциплинированность». Одна из грамот «Почетная грамота ЦК ВЛКСМ». Награждали значком «Отличник ПВО»; медалью «За победу над Германией в Великой От</w:t>
      </w:r>
      <w:r w:rsidR="00355D6D" w:rsidRPr="007D60EF">
        <w:rPr>
          <w:rFonts w:ascii="Times New Roman" w:eastAsia="Times New Roman" w:hAnsi="Times New Roman" w:cs="Times New Roman"/>
          <w:color w:val="365F91" w:themeColor="accent1" w:themeShade="BF"/>
          <w:sz w:val="28"/>
          <w:szCs w:val="28"/>
        </w:rPr>
        <w:t xml:space="preserve">ечественной войне 1941-1945 </w:t>
      </w:r>
      <w:proofErr w:type="spellStart"/>
      <w:r w:rsidR="00355D6D" w:rsidRPr="007D60EF">
        <w:rPr>
          <w:rFonts w:ascii="Times New Roman" w:eastAsia="Times New Roman" w:hAnsi="Times New Roman" w:cs="Times New Roman"/>
          <w:color w:val="365F91" w:themeColor="accent1" w:themeShade="BF"/>
          <w:sz w:val="28"/>
          <w:szCs w:val="28"/>
        </w:rPr>
        <w:t>гг</w:t>
      </w:r>
      <w:proofErr w:type="spellEnd"/>
      <w:r w:rsidRPr="007D60EF">
        <w:rPr>
          <w:rFonts w:ascii="Times New Roman" w:eastAsia="Times New Roman" w:hAnsi="Times New Roman" w:cs="Times New Roman"/>
          <w:color w:val="365F91" w:themeColor="accent1" w:themeShade="BF"/>
          <w:sz w:val="28"/>
          <w:szCs w:val="28"/>
        </w:rPr>
        <w:t>» «Орденом Отечественной войны II степени». После войны 30 лет работала учителем в селе, награждена юбилейными медалями, орденом «Знак почета» и значком «Ветеран труда».</w:t>
      </w:r>
    </w:p>
    <w:p w14:paraId="3081031E" w14:textId="01331129" w:rsidR="00AB5301" w:rsidRPr="007D60EF" w:rsidRDefault="00355D6D" w:rsidP="007D60EF">
      <w:pPr>
        <w:spacing w:before="100" w:beforeAutospacing="1" w:after="100" w:afterAutospacing="1"/>
        <w:ind w:firstLine="709"/>
        <w:jc w:val="center"/>
        <w:rPr>
          <w:rStyle w:val="a5"/>
          <w:rFonts w:ascii="Times New Roman" w:hAnsi="Times New Roman" w:cs="Times New Roman"/>
          <w:color w:val="C00000"/>
          <w:sz w:val="28"/>
          <w:szCs w:val="28"/>
        </w:rPr>
      </w:pPr>
      <w:bookmarkStart w:id="0" w:name="_GoBack"/>
      <w:bookmarkEnd w:id="0"/>
      <w:r w:rsidRPr="007D60EF">
        <w:rPr>
          <w:rStyle w:val="a5"/>
          <w:rFonts w:ascii="Times New Roman" w:hAnsi="Times New Roman" w:cs="Times New Roman"/>
          <w:color w:val="C00000"/>
          <w:sz w:val="28"/>
          <w:szCs w:val="28"/>
        </w:rPr>
        <w:t>РАШИТ АБДУЛЛОВИЧ СУЛЕЙМАНОВ</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6471"/>
      </w:tblGrid>
      <w:tr w:rsidR="007D60EF" w:rsidRPr="007D60EF" w14:paraId="056FA1DB" w14:textId="77777777" w:rsidTr="00A13C05">
        <w:tc>
          <w:tcPr>
            <w:tcW w:w="3085" w:type="dxa"/>
          </w:tcPr>
          <w:p w14:paraId="53BF134B" w14:textId="26A1149E" w:rsidR="001E1B88" w:rsidRPr="007D60EF" w:rsidRDefault="001E1B88" w:rsidP="00355D6D">
            <w:pPr>
              <w:spacing w:before="100" w:beforeAutospacing="1" w:after="100" w:afterAutospacing="1"/>
              <w:jc w:val="both"/>
              <w:rPr>
                <w:rFonts w:ascii="Times New Roman" w:hAnsi="Times New Roman" w:cs="Times New Roman"/>
                <w:color w:val="365F91" w:themeColor="accent1" w:themeShade="BF"/>
                <w:sz w:val="28"/>
                <w:szCs w:val="28"/>
              </w:rPr>
            </w:pPr>
            <w:r w:rsidRPr="007D60EF">
              <w:rPr>
                <w:rFonts w:ascii="Times New Roman" w:eastAsia="Times New Roman" w:hAnsi="Times New Roman" w:cs="Times New Roman"/>
                <w:noProof/>
                <w:color w:val="365F91" w:themeColor="accent1" w:themeShade="BF"/>
                <w:sz w:val="28"/>
                <w:szCs w:val="28"/>
              </w:rPr>
              <w:drawing>
                <wp:inline distT="0" distB="0" distL="0" distR="0" wp14:anchorId="0CA0C4DF" wp14:editId="5024B455">
                  <wp:extent cx="1831673" cy="2543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1884" cy="2557352"/>
                          </a:xfrm>
                          <a:prstGeom prst="rect">
                            <a:avLst/>
                          </a:prstGeom>
                          <a:noFill/>
                          <a:ln>
                            <a:noFill/>
                          </a:ln>
                        </pic:spPr>
                      </pic:pic>
                    </a:graphicData>
                  </a:graphic>
                </wp:inline>
              </w:drawing>
            </w:r>
          </w:p>
        </w:tc>
        <w:tc>
          <w:tcPr>
            <w:tcW w:w="6486" w:type="dxa"/>
          </w:tcPr>
          <w:p w14:paraId="6453FF22" w14:textId="02B87EEE" w:rsidR="001E1B88" w:rsidRPr="007D60EF" w:rsidRDefault="00A13C05" w:rsidP="00355D6D">
            <w:pPr>
              <w:spacing w:before="100" w:beforeAutospacing="1" w:after="100" w:afterAutospacing="1"/>
              <w:jc w:val="both"/>
              <w:rPr>
                <w:rFonts w:ascii="Times New Roman" w:hAnsi="Times New Roman" w:cs="Times New Roman"/>
                <w:color w:val="365F91" w:themeColor="accent1" w:themeShade="BF"/>
                <w:sz w:val="28"/>
                <w:szCs w:val="28"/>
              </w:rPr>
            </w:pPr>
            <w:r w:rsidRPr="007D60EF">
              <w:rPr>
                <w:rStyle w:val="a5"/>
                <w:rFonts w:ascii="Times New Roman" w:hAnsi="Times New Roman" w:cs="Times New Roman"/>
                <w:b w:val="0"/>
                <w:color w:val="365F91" w:themeColor="accent1" w:themeShade="BF"/>
                <w:sz w:val="28"/>
                <w:szCs w:val="28"/>
              </w:rPr>
              <w:t>Рашит</w:t>
            </w:r>
            <w:r w:rsidRPr="007D60EF">
              <w:rPr>
                <w:rFonts w:ascii="Times New Roman" w:eastAsia="Times New Roman" w:hAnsi="Times New Roman" w:cs="Times New Roman"/>
                <w:b/>
                <w:color w:val="365F91" w:themeColor="accent1" w:themeShade="BF"/>
                <w:sz w:val="28"/>
                <w:szCs w:val="28"/>
              </w:rPr>
              <w:t xml:space="preserve"> </w:t>
            </w:r>
            <w:proofErr w:type="spellStart"/>
            <w:r w:rsidRPr="007D60EF">
              <w:rPr>
                <w:rFonts w:ascii="Times New Roman" w:eastAsia="Times New Roman" w:hAnsi="Times New Roman" w:cs="Times New Roman"/>
                <w:color w:val="365F91" w:themeColor="accent1" w:themeShade="BF"/>
                <w:sz w:val="28"/>
                <w:szCs w:val="28"/>
              </w:rPr>
              <w:t>Абдуллович</w:t>
            </w:r>
            <w:proofErr w:type="spellEnd"/>
            <w:r w:rsidRPr="007D60EF">
              <w:rPr>
                <w:rFonts w:ascii="Times New Roman" w:eastAsia="Times New Roman" w:hAnsi="Times New Roman" w:cs="Times New Roman"/>
                <w:color w:val="365F91" w:themeColor="accent1" w:themeShade="BF"/>
                <w:sz w:val="28"/>
                <w:szCs w:val="28"/>
              </w:rPr>
              <w:t xml:space="preserve"> родился</w:t>
            </w:r>
            <w:r w:rsidRPr="007D60EF">
              <w:rPr>
                <w:rFonts w:ascii="Times New Roman" w:eastAsia="Times New Roman" w:hAnsi="Times New Roman" w:cs="Times New Roman"/>
                <w:b/>
                <w:color w:val="365F91" w:themeColor="accent1" w:themeShade="BF"/>
                <w:sz w:val="28"/>
                <w:szCs w:val="28"/>
              </w:rPr>
              <w:t xml:space="preserve"> </w:t>
            </w:r>
            <w:r w:rsidRPr="007D60EF">
              <w:rPr>
                <w:rStyle w:val="a5"/>
                <w:rFonts w:ascii="Times New Roman" w:hAnsi="Times New Roman" w:cs="Times New Roman"/>
                <w:b w:val="0"/>
                <w:color w:val="365F91" w:themeColor="accent1" w:themeShade="BF"/>
                <w:sz w:val="28"/>
                <w:szCs w:val="28"/>
              </w:rPr>
              <w:t xml:space="preserve">25.11.1926 </w:t>
            </w:r>
            <w:proofErr w:type="gramStart"/>
            <w:r w:rsidRPr="007D60EF">
              <w:rPr>
                <w:rStyle w:val="a5"/>
                <w:rFonts w:ascii="Times New Roman" w:hAnsi="Times New Roman" w:cs="Times New Roman"/>
                <w:b w:val="0"/>
                <w:color w:val="365F91" w:themeColor="accent1" w:themeShade="BF"/>
                <w:sz w:val="28"/>
                <w:szCs w:val="28"/>
              </w:rPr>
              <w:t>в  д.</w:t>
            </w:r>
            <w:proofErr w:type="gramEnd"/>
            <w:r w:rsidRPr="007D60EF">
              <w:rPr>
                <w:rStyle w:val="a5"/>
                <w:rFonts w:ascii="Times New Roman" w:hAnsi="Times New Roman" w:cs="Times New Roman"/>
                <w:b w:val="0"/>
                <w:color w:val="365F91" w:themeColor="accent1" w:themeShade="BF"/>
                <w:sz w:val="28"/>
                <w:szCs w:val="28"/>
              </w:rPr>
              <w:t xml:space="preserve"> Сулу-</w:t>
            </w:r>
            <w:proofErr w:type="spellStart"/>
            <w:r w:rsidRPr="007D60EF">
              <w:rPr>
                <w:rStyle w:val="a5"/>
                <w:rFonts w:ascii="Times New Roman" w:hAnsi="Times New Roman" w:cs="Times New Roman"/>
                <w:b w:val="0"/>
                <w:color w:val="365F91" w:themeColor="accent1" w:themeShade="BF"/>
                <w:sz w:val="28"/>
                <w:szCs w:val="28"/>
              </w:rPr>
              <w:t>Куак</w:t>
            </w:r>
            <w:proofErr w:type="spellEnd"/>
            <w:r w:rsidRPr="007D60EF">
              <w:rPr>
                <w:rStyle w:val="a5"/>
                <w:rFonts w:ascii="Times New Roman" w:hAnsi="Times New Roman" w:cs="Times New Roman"/>
                <w:b w:val="0"/>
                <w:color w:val="365F91" w:themeColor="accent1" w:themeShade="BF"/>
                <w:sz w:val="28"/>
                <w:szCs w:val="28"/>
              </w:rPr>
              <w:t xml:space="preserve"> </w:t>
            </w:r>
            <w:proofErr w:type="spellStart"/>
            <w:r w:rsidRPr="007D60EF">
              <w:rPr>
                <w:rStyle w:val="a5"/>
                <w:rFonts w:ascii="Times New Roman" w:hAnsi="Times New Roman" w:cs="Times New Roman"/>
                <w:b w:val="0"/>
                <w:color w:val="365F91" w:themeColor="accent1" w:themeShade="BF"/>
                <w:sz w:val="28"/>
                <w:szCs w:val="28"/>
              </w:rPr>
              <w:t>Кармаскалинского</w:t>
            </w:r>
            <w:proofErr w:type="spellEnd"/>
            <w:r w:rsidRPr="007D60EF">
              <w:rPr>
                <w:rStyle w:val="a5"/>
                <w:rFonts w:ascii="Times New Roman" w:hAnsi="Times New Roman" w:cs="Times New Roman"/>
                <w:b w:val="0"/>
                <w:color w:val="365F91" w:themeColor="accent1" w:themeShade="BF"/>
                <w:sz w:val="28"/>
                <w:szCs w:val="28"/>
              </w:rPr>
              <w:t xml:space="preserve"> района,</w:t>
            </w:r>
            <w:r w:rsidRPr="007D60EF">
              <w:rPr>
                <w:rFonts w:ascii="Times New Roman" w:hAnsi="Times New Roman" w:cs="Times New Roman"/>
                <w:color w:val="365F91" w:themeColor="accent1" w:themeShade="BF"/>
                <w:sz w:val="28"/>
                <w:szCs w:val="28"/>
              </w:rPr>
              <w:t xml:space="preserve"> призван</w:t>
            </w:r>
            <w:r w:rsidRPr="007D60EF">
              <w:rPr>
                <w:rFonts w:ascii="Times New Roman" w:hAnsi="Times New Roman" w:cs="Times New Roman"/>
                <w:b/>
                <w:color w:val="365F91" w:themeColor="accent1" w:themeShade="BF"/>
                <w:sz w:val="28"/>
                <w:szCs w:val="28"/>
              </w:rPr>
              <w:t xml:space="preserve"> </w:t>
            </w:r>
            <w:proofErr w:type="spellStart"/>
            <w:r w:rsidRPr="007D60EF">
              <w:rPr>
                <w:rStyle w:val="a5"/>
                <w:rFonts w:ascii="Times New Roman" w:hAnsi="Times New Roman" w:cs="Times New Roman"/>
                <w:b w:val="0"/>
                <w:color w:val="365F91" w:themeColor="accent1" w:themeShade="BF"/>
                <w:sz w:val="28"/>
                <w:szCs w:val="28"/>
              </w:rPr>
              <w:t>Бузовьязовским</w:t>
            </w:r>
            <w:proofErr w:type="spellEnd"/>
            <w:r w:rsidRPr="007D60EF">
              <w:rPr>
                <w:rStyle w:val="a5"/>
                <w:rFonts w:ascii="Times New Roman" w:hAnsi="Times New Roman" w:cs="Times New Roman"/>
                <w:b w:val="0"/>
                <w:color w:val="365F91" w:themeColor="accent1" w:themeShade="BF"/>
                <w:sz w:val="28"/>
                <w:szCs w:val="28"/>
              </w:rPr>
              <w:t xml:space="preserve"> РВК, </w:t>
            </w:r>
            <w:proofErr w:type="spellStart"/>
            <w:r w:rsidRPr="007D60EF">
              <w:rPr>
                <w:rStyle w:val="a5"/>
                <w:rFonts w:ascii="Times New Roman" w:hAnsi="Times New Roman" w:cs="Times New Roman"/>
                <w:b w:val="0"/>
                <w:color w:val="365F91" w:themeColor="accent1" w:themeShade="BF"/>
                <w:sz w:val="28"/>
                <w:szCs w:val="28"/>
              </w:rPr>
              <w:t>Бузовьязовского</w:t>
            </w:r>
            <w:proofErr w:type="spellEnd"/>
            <w:r w:rsidRPr="007D60EF">
              <w:rPr>
                <w:rStyle w:val="a5"/>
                <w:rFonts w:ascii="Times New Roman" w:hAnsi="Times New Roman" w:cs="Times New Roman"/>
                <w:b w:val="0"/>
                <w:color w:val="365F91" w:themeColor="accent1" w:themeShade="BF"/>
                <w:sz w:val="28"/>
                <w:szCs w:val="28"/>
              </w:rPr>
              <w:t xml:space="preserve"> района 04.11.1943г. Он </w:t>
            </w:r>
            <w:r w:rsidRPr="007D60EF">
              <w:rPr>
                <w:rFonts w:ascii="Times New Roman" w:hAnsi="Times New Roman" w:cs="Times New Roman"/>
                <w:color w:val="365F91" w:themeColor="accent1" w:themeShade="BF"/>
                <w:sz w:val="28"/>
                <w:szCs w:val="28"/>
              </w:rPr>
              <w:t>ушел на фронт со школьной скамьи добровольцем и сразу же ему пришлось участвовать в операции «Багратион» – наступлении советских войск в Белоруссии. Это было летом 1944 года. Пройдя за 2 месяца с боями несколько сотен километров, наши войска нанесли поражение немецкой армии, освободив Белоруссию.</w:t>
            </w:r>
          </w:p>
        </w:tc>
      </w:tr>
    </w:tbl>
    <w:p w14:paraId="606167F1" w14:textId="34106BD7" w:rsidR="00034D1B" w:rsidRPr="007D60EF" w:rsidRDefault="00A13C05" w:rsidP="00A13C05">
      <w:pPr>
        <w:spacing w:before="100" w:beforeAutospacing="1" w:after="100" w:afterAutospacing="1"/>
        <w:jc w:val="both"/>
        <w:rPr>
          <w:rFonts w:ascii="Times New Roman" w:eastAsia="Times New Roman" w:hAnsi="Times New Roman" w:cs="Times New Roman"/>
          <w:color w:val="365F91" w:themeColor="accent1" w:themeShade="BF"/>
          <w:sz w:val="28"/>
          <w:szCs w:val="28"/>
        </w:rPr>
      </w:pPr>
      <w:r w:rsidRPr="007D60EF">
        <w:rPr>
          <w:rFonts w:ascii="Times New Roman" w:hAnsi="Times New Roman" w:cs="Times New Roman"/>
          <w:color w:val="365F91" w:themeColor="accent1" w:themeShade="BF"/>
          <w:sz w:val="28"/>
          <w:szCs w:val="28"/>
        </w:rPr>
        <w:t xml:space="preserve">           </w:t>
      </w:r>
      <w:r w:rsidR="00E34126" w:rsidRPr="007D60EF">
        <w:rPr>
          <w:rFonts w:ascii="Times New Roman" w:hAnsi="Times New Roman" w:cs="Times New Roman"/>
          <w:color w:val="365F91" w:themeColor="accent1" w:themeShade="BF"/>
          <w:sz w:val="28"/>
          <w:szCs w:val="28"/>
        </w:rPr>
        <w:t xml:space="preserve">Войска 2-го Белорусского фронта продвинулись на глубину 90 км, форсировав Днепр, и освободили г. Могилев. Немецкая армия стала отступать на запад, к Минску, но далеко уйти не смогла. В ходе следующего этапа операции войска 3-го Белорусского фронта, где служил Рашит, завершили окружение немецкой армии восточнее Минска, в треугольнике Борисов – Минск – Червень. Продолжая наступление, наши войска освободили территорию Западной Белоруссии. 3-ий Белорусский фронт освободил города Вильнюс и Каунас. Наши соединения с боями вошли в Восточную Пруссию. Прижатые к морю фашисты, были обречены на </w:t>
      </w:r>
      <w:r w:rsidR="00E34126" w:rsidRPr="007D60EF">
        <w:rPr>
          <w:rFonts w:ascii="Times New Roman" w:hAnsi="Times New Roman" w:cs="Times New Roman"/>
          <w:color w:val="365F91" w:themeColor="accent1" w:themeShade="BF"/>
          <w:sz w:val="28"/>
          <w:szCs w:val="28"/>
        </w:rPr>
        <w:lastRenderedPageBreak/>
        <w:t xml:space="preserve">уничтожение по частям. С некоторым опозданием германское командование увидело размеры постигшей его катастрофы. Фашистские войска испытывали на себе мощные удары и потому дрались особенно жестоко, из последних сил. 10 февраля началась ликвидация </w:t>
      </w:r>
      <w:proofErr w:type="spellStart"/>
      <w:r w:rsidR="00E34126" w:rsidRPr="007D60EF">
        <w:rPr>
          <w:rFonts w:ascii="Times New Roman" w:hAnsi="Times New Roman" w:cs="Times New Roman"/>
          <w:color w:val="365F91" w:themeColor="accent1" w:themeShade="BF"/>
          <w:sz w:val="28"/>
          <w:szCs w:val="28"/>
        </w:rPr>
        <w:t>хейльсбергских</w:t>
      </w:r>
      <w:proofErr w:type="spellEnd"/>
      <w:r w:rsidR="00E34126" w:rsidRPr="007D60EF">
        <w:rPr>
          <w:rFonts w:ascii="Times New Roman" w:hAnsi="Times New Roman" w:cs="Times New Roman"/>
          <w:color w:val="365F91" w:themeColor="accent1" w:themeShade="BF"/>
          <w:sz w:val="28"/>
          <w:szCs w:val="28"/>
        </w:rPr>
        <w:t xml:space="preserve"> дивизий. Бои в этом насыщенном оборонительными сооружениями районе приняли затяжной характер. В </w:t>
      </w:r>
      <w:r w:rsidR="00355D6D" w:rsidRPr="007D60EF">
        <w:rPr>
          <w:rFonts w:ascii="Times New Roman" w:hAnsi="Times New Roman" w:cs="Times New Roman"/>
          <w:color w:val="365F91" w:themeColor="accent1" w:themeShade="BF"/>
          <w:sz w:val="28"/>
          <w:szCs w:val="28"/>
        </w:rPr>
        <w:t>зимне-</w:t>
      </w:r>
      <w:r w:rsidR="00E34126" w:rsidRPr="007D60EF">
        <w:rPr>
          <w:rFonts w:ascii="Times New Roman" w:hAnsi="Times New Roman" w:cs="Times New Roman"/>
          <w:color w:val="365F91" w:themeColor="accent1" w:themeShade="BF"/>
          <w:sz w:val="28"/>
          <w:szCs w:val="28"/>
        </w:rPr>
        <w:t>весеннем сражении практически отсутствовали маневры. Немцы, которым некуда было отступать</w:t>
      </w:r>
      <w:r w:rsidR="00355D6D" w:rsidRPr="007D60EF">
        <w:rPr>
          <w:rFonts w:ascii="Times New Roman" w:hAnsi="Times New Roman" w:cs="Times New Roman"/>
          <w:color w:val="365F91" w:themeColor="accent1" w:themeShade="BF"/>
          <w:sz w:val="28"/>
          <w:szCs w:val="28"/>
        </w:rPr>
        <w:t>,</w:t>
      </w:r>
      <w:r w:rsidR="00E34126" w:rsidRPr="007D60EF">
        <w:rPr>
          <w:rFonts w:ascii="Times New Roman" w:hAnsi="Times New Roman" w:cs="Times New Roman"/>
          <w:color w:val="365F91" w:themeColor="accent1" w:themeShade="BF"/>
          <w:sz w:val="28"/>
          <w:szCs w:val="28"/>
        </w:rPr>
        <w:t xml:space="preserve"> дрались до последнего. Армию активно поддерживало местное население. В этих ожесточенных боях погиб один из Героев Советского Союза, командующий 3-м Белорусским фронтом генерал И.Д. Черняховский. Рашита Сулейманова как представителя от Башкирии определили на похоронах в почетный караул. Рашит также участвовал в боях при освобождении городов Вильнюса, Каунаса, </w:t>
      </w:r>
      <w:proofErr w:type="spellStart"/>
      <w:r w:rsidR="00E34126" w:rsidRPr="007D60EF">
        <w:rPr>
          <w:rFonts w:ascii="Times New Roman" w:hAnsi="Times New Roman" w:cs="Times New Roman"/>
          <w:color w:val="365F91" w:themeColor="accent1" w:themeShade="BF"/>
          <w:sz w:val="28"/>
          <w:szCs w:val="28"/>
        </w:rPr>
        <w:t>Шауляйя</w:t>
      </w:r>
      <w:proofErr w:type="spellEnd"/>
      <w:r w:rsidR="00E34126" w:rsidRPr="007D60EF">
        <w:rPr>
          <w:rFonts w:ascii="Times New Roman" w:hAnsi="Times New Roman" w:cs="Times New Roman"/>
          <w:color w:val="365F91" w:themeColor="accent1" w:themeShade="BF"/>
          <w:sz w:val="28"/>
          <w:szCs w:val="28"/>
        </w:rPr>
        <w:t xml:space="preserve">… 29 июля 1944 г. в боях за город Паневежис был ранен и отправлен в госпиталь. После излечения прошел трехмесячные курсы младших </w:t>
      </w:r>
      <w:proofErr w:type="spellStart"/>
      <w:r w:rsidR="00E34126" w:rsidRPr="007D60EF">
        <w:rPr>
          <w:rFonts w:ascii="Times New Roman" w:hAnsi="Times New Roman" w:cs="Times New Roman"/>
          <w:color w:val="365F91" w:themeColor="accent1" w:themeShade="BF"/>
          <w:sz w:val="28"/>
          <w:szCs w:val="28"/>
        </w:rPr>
        <w:t>летейнантов</w:t>
      </w:r>
      <w:proofErr w:type="spellEnd"/>
      <w:r w:rsidR="00E34126" w:rsidRPr="007D60EF">
        <w:rPr>
          <w:rFonts w:ascii="Times New Roman" w:hAnsi="Times New Roman" w:cs="Times New Roman"/>
          <w:color w:val="365F91" w:themeColor="accent1" w:themeShade="BF"/>
          <w:sz w:val="28"/>
          <w:szCs w:val="28"/>
        </w:rPr>
        <w:t xml:space="preserve"> 3-го Белорусского фронта. После командовал пулеметным взводом при штурме немецкого города Кенигсберга (ныне Калининград). Там и встретил день Победы 9 мая 1945 г. После войны Рашит </w:t>
      </w:r>
      <w:proofErr w:type="spellStart"/>
      <w:r w:rsidR="00E34126" w:rsidRPr="007D60EF">
        <w:rPr>
          <w:rFonts w:ascii="Times New Roman" w:hAnsi="Times New Roman" w:cs="Times New Roman"/>
          <w:color w:val="365F91" w:themeColor="accent1" w:themeShade="BF"/>
          <w:sz w:val="28"/>
          <w:szCs w:val="28"/>
        </w:rPr>
        <w:t>Абдуллович</w:t>
      </w:r>
      <w:proofErr w:type="spellEnd"/>
      <w:r w:rsidR="00E34126" w:rsidRPr="007D60EF">
        <w:rPr>
          <w:rFonts w:ascii="Times New Roman" w:hAnsi="Times New Roman" w:cs="Times New Roman"/>
          <w:color w:val="365F91" w:themeColor="accent1" w:themeShade="BF"/>
          <w:sz w:val="28"/>
          <w:szCs w:val="28"/>
        </w:rPr>
        <w:t xml:space="preserve"> продолжил службу как кадровый офицер в Прибалтийском военном округе в городе Лиепая. В 1948 году вместе с супругой Софией был направлен служить на военно-морскую базу </w:t>
      </w:r>
      <w:proofErr w:type="spellStart"/>
      <w:r w:rsidR="00E34126" w:rsidRPr="007D60EF">
        <w:rPr>
          <w:rFonts w:ascii="Times New Roman" w:hAnsi="Times New Roman" w:cs="Times New Roman"/>
          <w:color w:val="365F91" w:themeColor="accent1" w:themeShade="BF"/>
          <w:sz w:val="28"/>
          <w:szCs w:val="28"/>
        </w:rPr>
        <w:t>Порк</w:t>
      </w:r>
      <w:proofErr w:type="spellEnd"/>
      <w:r w:rsidR="00E34126" w:rsidRPr="007D60EF">
        <w:rPr>
          <w:rFonts w:ascii="Times New Roman" w:hAnsi="Times New Roman" w:cs="Times New Roman"/>
          <w:color w:val="365F91" w:themeColor="accent1" w:themeShade="BF"/>
          <w:sz w:val="28"/>
          <w:szCs w:val="28"/>
        </w:rPr>
        <w:t>-Ал-</w:t>
      </w:r>
      <w:proofErr w:type="spellStart"/>
      <w:r w:rsidR="00E34126" w:rsidRPr="007D60EF">
        <w:rPr>
          <w:rFonts w:ascii="Times New Roman" w:hAnsi="Times New Roman" w:cs="Times New Roman"/>
          <w:color w:val="365F91" w:themeColor="accent1" w:themeShade="BF"/>
          <w:sz w:val="28"/>
          <w:szCs w:val="28"/>
        </w:rPr>
        <w:t>Лауд</w:t>
      </w:r>
      <w:proofErr w:type="spellEnd"/>
      <w:r w:rsidR="00E34126" w:rsidRPr="007D60EF">
        <w:rPr>
          <w:rFonts w:ascii="Times New Roman" w:hAnsi="Times New Roman" w:cs="Times New Roman"/>
          <w:color w:val="365F91" w:themeColor="accent1" w:themeShade="BF"/>
          <w:sz w:val="28"/>
          <w:szCs w:val="28"/>
        </w:rPr>
        <w:t xml:space="preserve">, что в Финляндии. Оттуда был демобилизован в январе 1956 года, отслужив в рядах Советской Армии 11 лет. Домой вернулся с множеством боевых наград – орденом Отечественной войны первой степени, медалями «За боевые заслуги», «За отвагу», «За взятие Кенигсберга», «За победу над Германией». Заочно окончив исторический факультет </w:t>
      </w:r>
      <w:proofErr w:type="spellStart"/>
      <w:r w:rsidR="00E34126" w:rsidRPr="007D60EF">
        <w:rPr>
          <w:rFonts w:ascii="Times New Roman" w:hAnsi="Times New Roman" w:cs="Times New Roman"/>
          <w:color w:val="365F91" w:themeColor="accent1" w:themeShade="BF"/>
          <w:sz w:val="28"/>
          <w:szCs w:val="28"/>
        </w:rPr>
        <w:t>Башгосуниверситета</w:t>
      </w:r>
      <w:proofErr w:type="spellEnd"/>
      <w:r w:rsidR="00E34126" w:rsidRPr="007D60EF">
        <w:rPr>
          <w:rFonts w:ascii="Times New Roman" w:hAnsi="Times New Roman" w:cs="Times New Roman"/>
          <w:color w:val="365F91" w:themeColor="accent1" w:themeShade="BF"/>
          <w:sz w:val="28"/>
          <w:szCs w:val="28"/>
        </w:rPr>
        <w:t xml:space="preserve">, стал педагогом. До 1991 г. Рашит </w:t>
      </w:r>
      <w:proofErr w:type="spellStart"/>
      <w:r w:rsidR="00E34126" w:rsidRPr="007D60EF">
        <w:rPr>
          <w:rFonts w:ascii="Times New Roman" w:hAnsi="Times New Roman" w:cs="Times New Roman"/>
          <w:color w:val="365F91" w:themeColor="accent1" w:themeShade="BF"/>
          <w:sz w:val="28"/>
          <w:szCs w:val="28"/>
        </w:rPr>
        <w:t>Абдуллович</w:t>
      </w:r>
      <w:proofErr w:type="spellEnd"/>
      <w:r w:rsidR="00E34126" w:rsidRPr="007D60EF">
        <w:rPr>
          <w:rFonts w:ascii="Times New Roman" w:hAnsi="Times New Roman" w:cs="Times New Roman"/>
          <w:color w:val="365F91" w:themeColor="accent1" w:themeShade="BF"/>
          <w:sz w:val="28"/>
          <w:szCs w:val="28"/>
        </w:rPr>
        <w:t xml:space="preserve"> работал в средней школе села Бузовьязы учителем истории и начальной военной подготовки. Являясь военным руководителем, он передал огромный военный и педагогический опыт учащимся. С 1970 года Рашит </w:t>
      </w:r>
      <w:proofErr w:type="spellStart"/>
      <w:r w:rsidR="00E34126" w:rsidRPr="007D60EF">
        <w:rPr>
          <w:rFonts w:ascii="Times New Roman" w:hAnsi="Times New Roman" w:cs="Times New Roman"/>
          <w:color w:val="365F91" w:themeColor="accent1" w:themeShade="BF"/>
          <w:sz w:val="28"/>
          <w:szCs w:val="28"/>
        </w:rPr>
        <w:t>Абдуллович</w:t>
      </w:r>
      <w:proofErr w:type="spellEnd"/>
      <w:r w:rsidR="00E34126" w:rsidRPr="007D60EF">
        <w:rPr>
          <w:rFonts w:ascii="Times New Roman" w:hAnsi="Times New Roman" w:cs="Times New Roman"/>
          <w:color w:val="365F91" w:themeColor="accent1" w:themeShade="BF"/>
          <w:sz w:val="28"/>
          <w:szCs w:val="28"/>
        </w:rPr>
        <w:t xml:space="preserve"> – бессменный председатель ветеранской организации Бузовьязовского сельсовета. У него очень много наград за труд (14), среди которых медаль «За трудовую доблесть», удостоен знака «Отличник народного образования РСФСР», а </w:t>
      </w:r>
      <w:proofErr w:type="spellStart"/>
      <w:r w:rsidR="00E34126" w:rsidRPr="007D60EF">
        <w:rPr>
          <w:rFonts w:ascii="Times New Roman" w:hAnsi="Times New Roman" w:cs="Times New Roman"/>
          <w:color w:val="365F91" w:themeColor="accent1" w:themeShade="BF"/>
          <w:sz w:val="28"/>
          <w:szCs w:val="28"/>
        </w:rPr>
        <w:t>почетнх</w:t>
      </w:r>
      <w:proofErr w:type="spellEnd"/>
      <w:r w:rsidR="00E34126" w:rsidRPr="007D60EF">
        <w:rPr>
          <w:rFonts w:ascii="Times New Roman" w:hAnsi="Times New Roman" w:cs="Times New Roman"/>
          <w:color w:val="365F91" w:themeColor="accent1" w:themeShade="BF"/>
          <w:sz w:val="28"/>
          <w:szCs w:val="28"/>
        </w:rPr>
        <w:t xml:space="preserve"> грамот – около 70ти.</w:t>
      </w:r>
    </w:p>
    <w:sectPr w:rsidR="00034D1B" w:rsidRPr="007D60EF" w:rsidSect="001E1B88">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B05FF"/>
    <w:multiLevelType w:val="multilevel"/>
    <w:tmpl w:val="4E00A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11427"/>
    <w:multiLevelType w:val="multilevel"/>
    <w:tmpl w:val="B75E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2E484F"/>
    <w:multiLevelType w:val="multilevel"/>
    <w:tmpl w:val="655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44DF6"/>
    <w:rsid w:val="00034D1B"/>
    <w:rsid w:val="00106DC4"/>
    <w:rsid w:val="00184DA7"/>
    <w:rsid w:val="001E1B88"/>
    <w:rsid w:val="00355D6D"/>
    <w:rsid w:val="0079791B"/>
    <w:rsid w:val="007C1A42"/>
    <w:rsid w:val="007D60EF"/>
    <w:rsid w:val="0096779B"/>
    <w:rsid w:val="00A13C05"/>
    <w:rsid w:val="00A44DF6"/>
    <w:rsid w:val="00AB5301"/>
    <w:rsid w:val="00AD0C84"/>
    <w:rsid w:val="00E34126"/>
    <w:rsid w:val="00EE0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CCA4"/>
  <w15:docId w15:val="{D265F387-A86E-4F8C-804F-C64B13A4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44D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AB53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4DF6"/>
    <w:pPr>
      <w:spacing w:after="0" w:line="240" w:lineRule="auto"/>
    </w:pPr>
  </w:style>
  <w:style w:type="character" w:customStyle="1" w:styleId="10">
    <w:name w:val="Заголовок 1 Знак"/>
    <w:basedOn w:val="a0"/>
    <w:link w:val="1"/>
    <w:uiPriority w:val="9"/>
    <w:rsid w:val="00A44DF6"/>
    <w:rPr>
      <w:rFonts w:ascii="Times New Roman" w:eastAsia="Times New Roman" w:hAnsi="Times New Roman" w:cs="Times New Roman"/>
      <w:b/>
      <w:bCs/>
      <w:kern w:val="36"/>
      <w:sz w:val="48"/>
      <w:szCs w:val="48"/>
    </w:rPr>
  </w:style>
  <w:style w:type="character" w:customStyle="1" w:styleId="sharebuttoncaption">
    <w:name w:val="sharebutton__caption"/>
    <w:basedOn w:val="a0"/>
    <w:rsid w:val="00A44DF6"/>
  </w:style>
  <w:style w:type="character" w:customStyle="1" w:styleId="11">
    <w:name w:val="Подзаголовок1"/>
    <w:basedOn w:val="a0"/>
    <w:rsid w:val="00A44DF6"/>
  </w:style>
  <w:style w:type="character" w:customStyle="1" w:styleId="text">
    <w:name w:val="text"/>
    <w:basedOn w:val="a0"/>
    <w:rsid w:val="00A44DF6"/>
  </w:style>
  <w:style w:type="paragraph" w:customStyle="1" w:styleId="infolistvalue">
    <w:name w:val="infolist__value"/>
    <w:basedOn w:val="a"/>
    <w:rsid w:val="00A44D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arrowtext">
    <w:name w:val="buttonarrow__text"/>
    <w:basedOn w:val="a0"/>
    <w:rsid w:val="00A44DF6"/>
  </w:style>
  <w:style w:type="paragraph" w:styleId="a4">
    <w:name w:val="Normal (Web)"/>
    <w:basedOn w:val="a"/>
    <w:uiPriority w:val="99"/>
    <w:unhideWhenUsed/>
    <w:rsid w:val="00184D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B5301"/>
    <w:rPr>
      <w:rFonts w:asciiTheme="majorHAnsi" w:eastAsiaTheme="majorEastAsia" w:hAnsiTheme="majorHAnsi" w:cstheme="majorBidi"/>
      <w:b/>
      <w:bCs/>
      <w:color w:val="4F81BD" w:themeColor="accent1"/>
    </w:rPr>
  </w:style>
  <w:style w:type="character" w:styleId="a5">
    <w:name w:val="Strong"/>
    <w:basedOn w:val="a0"/>
    <w:uiPriority w:val="22"/>
    <w:qFormat/>
    <w:rsid w:val="00AB5301"/>
    <w:rPr>
      <w:b/>
      <w:bCs/>
    </w:rPr>
  </w:style>
  <w:style w:type="paragraph" w:styleId="a6">
    <w:name w:val="Balloon Text"/>
    <w:basedOn w:val="a"/>
    <w:link w:val="a7"/>
    <w:uiPriority w:val="99"/>
    <w:semiHidden/>
    <w:unhideWhenUsed/>
    <w:rsid w:val="00034D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4D1B"/>
    <w:rPr>
      <w:rFonts w:ascii="Tahoma" w:hAnsi="Tahoma" w:cs="Tahoma"/>
      <w:sz w:val="16"/>
      <w:szCs w:val="16"/>
    </w:rPr>
  </w:style>
  <w:style w:type="table" w:styleId="a8">
    <w:name w:val="Table Grid"/>
    <w:basedOn w:val="a1"/>
    <w:uiPriority w:val="59"/>
    <w:unhideWhenUsed/>
    <w:rsid w:val="00967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08269">
      <w:bodyDiv w:val="1"/>
      <w:marLeft w:val="0"/>
      <w:marRight w:val="0"/>
      <w:marTop w:val="0"/>
      <w:marBottom w:val="0"/>
      <w:divBdr>
        <w:top w:val="none" w:sz="0" w:space="0" w:color="auto"/>
        <w:left w:val="none" w:sz="0" w:space="0" w:color="auto"/>
        <w:bottom w:val="none" w:sz="0" w:space="0" w:color="auto"/>
        <w:right w:val="none" w:sz="0" w:space="0" w:color="auto"/>
      </w:divBdr>
      <w:divsChild>
        <w:div w:id="620191439">
          <w:marLeft w:val="0"/>
          <w:marRight w:val="0"/>
          <w:marTop w:val="0"/>
          <w:marBottom w:val="107"/>
          <w:divBdr>
            <w:top w:val="none" w:sz="0" w:space="0" w:color="auto"/>
            <w:left w:val="none" w:sz="0" w:space="0" w:color="auto"/>
            <w:bottom w:val="none" w:sz="0" w:space="0" w:color="auto"/>
            <w:right w:val="none" w:sz="0" w:space="0" w:color="auto"/>
          </w:divBdr>
        </w:div>
        <w:div w:id="1130902735">
          <w:marLeft w:val="0"/>
          <w:marRight w:val="0"/>
          <w:marTop w:val="0"/>
          <w:marBottom w:val="43"/>
          <w:divBdr>
            <w:top w:val="none" w:sz="0" w:space="0" w:color="auto"/>
            <w:left w:val="none" w:sz="0" w:space="0" w:color="auto"/>
            <w:bottom w:val="none" w:sz="0" w:space="0" w:color="auto"/>
            <w:right w:val="none" w:sz="0" w:space="0" w:color="auto"/>
          </w:divBdr>
        </w:div>
        <w:div w:id="992759352">
          <w:marLeft w:val="0"/>
          <w:marRight w:val="0"/>
          <w:marTop w:val="0"/>
          <w:marBottom w:val="0"/>
          <w:divBdr>
            <w:top w:val="none" w:sz="0" w:space="0" w:color="auto"/>
            <w:left w:val="none" w:sz="0" w:space="0" w:color="auto"/>
            <w:bottom w:val="none" w:sz="0" w:space="0" w:color="auto"/>
            <w:right w:val="none" w:sz="0" w:space="0" w:color="auto"/>
          </w:divBdr>
          <w:divsChild>
            <w:div w:id="305476369">
              <w:marLeft w:val="0"/>
              <w:marRight w:val="0"/>
              <w:marTop w:val="0"/>
              <w:marBottom w:val="0"/>
              <w:divBdr>
                <w:top w:val="none" w:sz="0" w:space="0" w:color="auto"/>
                <w:left w:val="none" w:sz="0" w:space="0" w:color="auto"/>
                <w:bottom w:val="none" w:sz="0" w:space="0" w:color="auto"/>
                <w:right w:val="none" w:sz="0" w:space="0" w:color="auto"/>
              </w:divBdr>
            </w:div>
          </w:divsChild>
        </w:div>
        <w:div w:id="966356126">
          <w:marLeft w:val="0"/>
          <w:marRight w:val="0"/>
          <w:marTop w:val="0"/>
          <w:marBottom w:val="0"/>
          <w:divBdr>
            <w:top w:val="none" w:sz="0" w:space="0" w:color="auto"/>
            <w:left w:val="none" w:sz="0" w:space="0" w:color="auto"/>
            <w:bottom w:val="none" w:sz="0" w:space="0" w:color="auto"/>
            <w:right w:val="none" w:sz="0" w:space="0" w:color="auto"/>
          </w:divBdr>
          <w:divsChild>
            <w:div w:id="1707101201">
              <w:marLeft w:val="0"/>
              <w:marRight w:val="0"/>
              <w:marTop w:val="0"/>
              <w:marBottom w:val="43"/>
              <w:divBdr>
                <w:top w:val="none" w:sz="0" w:space="0" w:color="auto"/>
                <w:left w:val="none" w:sz="0" w:space="0" w:color="auto"/>
                <w:bottom w:val="none" w:sz="0" w:space="0" w:color="auto"/>
                <w:right w:val="none" w:sz="0" w:space="0" w:color="auto"/>
              </w:divBdr>
            </w:div>
          </w:divsChild>
        </w:div>
        <w:div w:id="1695764122">
          <w:marLeft w:val="0"/>
          <w:marRight w:val="0"/>
          <w:marTop w:val="0"/>
          <w:marBottom w:val="0"/>
          <w:divBdr>
            <w:top w:val="none" w:sz="0" w:space="0" w:color="auto"/>
            <w:left w:val="none" w:sz="0" w:space="0" w:color="auto"/>
            <w:bottom w:val="none" w:sz="0" w:space="0" w:color="auto"/>
            <w:right w:val="none" w:sz="0" w:space="0" w:color="auto"/>
          </w:divBdr>
          <w:divsChild>
            <w:div w:id="285355458">
              <w:marLeft w:val="0"/>
              <w:marRight w:val="0"/>
              <w:marTop w:val="0"/>
              <w:marBottom w:val="43"/>
              <w:divBdr>
                <w:top w:val="none" w:sz="0" w:space="0" w:color="auto"/>
                <w:left w:val="none" w:sz="0" w:space="0" w:color="auto"/>
                <w:bottom w:val="none" w:sz="0" w:space="0" w:color="auto"/>
                <w:right w:val="none" w:sz="0" w:space="0" w:color="auto"/>
              </w:divBdr>
            </w:div>
            <w:div w:id="1880047507">
              <w:marLeft w:val="0"/>
              <w:marRight w:val="0"/>
              <w:marTop w:val="0"/>
              <w:marBottom w:val="43"/>
              <w:divBdr>
                <w:top w:val="none" w:sz="0" w:space="0" w:color="auto"/>
                <w:left w:val="none" w:sz="0" w:space="0" w:color="auto"/>
                <w:bottom w:val="none" w:sz="0" w:space="0" w:color="auto"/>
                <w:right w:val="none" w:sz="0" w:space="0" w:color="auto"/>
              </w:divBdr>
            </w:div>
            <w:div w:id="268508299">
              <w:marLeft w:val="0"/>
              <w:marRight w:val="0"/>
              <w:marTop w:val="0"/>
              <w:marBottom w:val="43"/>
              <w:divBdr>
                <w:top w:val="none" w:sz="0" w:space="0" w:color="auto"/>
                <w:left w:val="none" w:sz="0" w:space="0" w:color="auto"/>
                <w:bottom w:val="none" w:sz="0" w:space="0" w:color="auto"/>
                <w:right w:val="none" w:sz="0" w:space="0" w:color="auto"/>
              </w:divBdr>
            </w:div>
            <w:div w:id="429203361">
              <w:marLeft w:val="0"/>
              <w:marRight w:val="0"/>
              <w:marTop w:val="0"/>
              <w:marBottom w:val="43"/>
              <w:divBdr>
                <w:top w:val="none" w:sz="0" w:space="0" w:color="auto"/>
                <w:left w:val="none" w:sz="0" w:space="0" w:color="auto"/>
                <w:bottom w:val="none" w:sz="0" w:space="0" w:color="auto"/>
                <w:right w:val="none" w:sz="0" w:space="0" w:color="auto"/>
              </w:divBdr>
            </w:div>
            <w:div w:id="9987379">
              <w:marLeft w:val="0"/>
              <w:marRight w:val="0"/>
              <w:marTop w:val="0"/>
              <w:marBottom w:val="43"/>
              <w:divBdr>
                <w:top w:val="none" w:sz="0" w:space="0" w:color="auto"/>
                <w:left w:val="none" w:sz="0" w:space="0" w:color="auto"/>
                <w:bottom w:val="none" w:sz="0" w:space="0" w:color="auto"/>
                <w:right w:val="none" w:sz="0" w:space="0" w:color="auto"/>
              </w:divBdr>
            </w:div>
            <w:div w:id="1797020592">
              <w:marLeft w:val="0"/>
              <w:marRight w:val="0"/>
              <w:marTop w:val="0"/>
              <w:marBottom w:val="43"/>
              <w:divBdr>
                <w:top w:val="none" w:sz="0" w:space="0" w:color="auto"/>
                <w:left w:val="none" w:sz="0" w:space="0" w:color="auto"/>
                <w:bottom w:val="none" w:sz="0" w:space="0" w:color="auto"/>
                <w:right w:val="none" w:sz="0" w:space="0" w:color="auto"/>
              </w:divBdr>
            </w:div>
            <w:div w:id="113256770">
              <w:marLeft w:val="0"/>
              <w:marRight w:val="0"/>
              <w:marTop w:val="0"/>
              <w:marBottom w:val="43"/>
              <w:divBdr>
                <w:top w:val="none" w:sz="0" w:space="0" w:color="auto"/>
                <w:left w:val="none" w:sz="0" w:space="0" w:color="auto"/>
                <w:bottom w:val="none" w:sz="0" w:space="0" w:color="auto"/>
                <w:right w:val="none" w:sz="0" w:space="0" w:color="auto"/>
              </w:divBdr>
            </w:div>
            <w:div w:id="1853570344">
              <w:marLeft w:val="0"/>
              <w:marRight w:val="0"/>
              <w:marTop w:val="0"/>
              <w:marBottom w:val="43"/>
              <w:divBdr>
                <w:top w:val="none" w:sz="0" w:space="0" w:color="auto"/>
                <w:left w:val="none" w:sz="0" w:space="0" w:color="auto"/>
                <w:bottom w:val="none" w:sz="0" w:space="0" w:color="auto"/>
                <w:right w:val="none" w:sz="0" w:space="0" w:color="auto"/>
              </w:divBdr>
            </w:div>
            <w:div w:id="1011489172">
              <w:marLeft w:val="0"/>
              <w:marRight w:val="0"/>
              <w:marTop w:val="0"/>
              <w:marBottom w:val="43"/>
              <w:divBdr>
                <w:top w:val="none" w:sz="0" w:space="0" w:color="auto"/>
                <w:left w:val="none" w:sz="0" w:space="0" w:color="auto"/>
                <w:bottom w:val="none" w:sz="0" w:space="0" w:color="auto"/>
                <w:right w:val="none" w:sz="0" w:space="0" w:color="auto"/>
              </w:divBdr>
            </w:div>
            <w:div w:id="1218469049">
              <w:marLeft w:val="0"/>
              <w:marRight w:val="0"/>
              <w:marTop w:val="0"/>
              <w:marBottom w:val="43"/>
              <w:divBdr>
                <w:top w:val="none" w:sz="0" w:space="0" w:color="auto"/>
                <w:left w:val="none" w:sz="0" w:space="0" w:color="auto"/>
                <w:bottom w:val="none" w:sz="0" w:space="0" w:color="auto"/>
                <w:right w:val="none" w:sz="0" w:space="0" w:color="auto"/>
              </w:divBdr>
            </w:div>
            <w:div w:id="1057515224">
              <w:marLeft w:val="0"/>
              <w:marRight w:val="0"/>
              <w:marTop w:val="0"/>
              <w:marBottom w:val="43"/>
              <w:divBdr>
                <w:top w:val="none" w:sz="0" w:space="0" w:color="auto"/>
                <w:left w:val="none" w:sz="0" w:space="0" w:color="auto"/>
                <w:bottom w:val="none" w:sz="0" w:space="0" w:color="auto"/>
                <w:right w:val="none" w:sz="0" w:space="0" w:color="auto"/>
              </w:divBdr>
            </w:div>
            <w:div w:id="223300659">
              <w:marLeft w:val="0"/>
              <w:marRight w:val="0"/>
              <w:marTop w:val="161"/>
              <w:marBottom w:val="64"/>
              <w:divBdr>
                <w:top w:val="none" w:sz="0" w:space="0" w:color="auto"/>
                <w:left w:val="none" w:sz="0" w:space="0" w:color="auto"/>
                <w:bottom w:val="none" w:sz="0" w:space="0" w:color="auto"/>
                <w:right w:val="none" w:sz="0" w:space="0" w:color="auto"/>
              </w:divBdr>
            </w:div>
            <w:div w:id="1493181947">
              <w:marLeft w:val="0"/>
              <w:marRight w:val="0"/>
              <w:marTop w:val="0"/>
              <w:marBottom w:val="43"/>
              <w:divBdr>
                <w:top w:val="none" w:sz="0" w:space="0" w:color="auto"/>
                <w:left w:val="none" w:sz="0" w:space="0" w:color="auto"/>
                <w:bottom w:val="none" w:sz="0" w:space="0" w:color="auto"/>
                <w:right w:val="none" w:sz="0" w:space="0" w:color="auto"/>
              </w:divBdr>
            </w:div>
            <w:div w:id="1299602644">
              <w:marLeft w:val="0"/>
              <w:marRight w:val="0"/>
              <w:marTop w:val="0"/>
              <w:marBottom w:val="0"/>
              <w:divBdr>
                <w:top w:val="none" w:sz="0" w:space="0" w:color="auto"/>
                <w:left w:val="none" w:sz="0" w:space="0" w:color="auto"/>
                <w:bottom w:val="none" w:sz="0" w:space="0" w:color="auto"/>
                <w:right w:val="none" w:sz="0" w:space="0" w:color="auto"/>
              </w:divBdr>
              <w:divsChild>
                <w:div w:id="2057122081">
                  <w:marLeft w:val="0"/>
                  <w:marRight w:val="0"/>
                  <w:marTop w:val="0"/>
                  <w:marBottom w:val="43"/>
                  <w:divBdr>
                    <w:top w:val="none" w:sz="0" w:space="0" w:color="auto"/>
                    <w:left w:val="none" w:sz="0" w:space="0" w:color="auto"/>
                    <w:bottom w:val="none" w:sz="0" w:space="0" w:color="auto"/>
                    <w:right w:val="none" w:sz="0" w:space="0" w:color="auto"/>
                  </w:divBdr>
                  <w:divsChild>
                    <w:div w:id="5910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05898">
      <w:bodyDiv w:val="1"/>
      <w:marLeft w:val="0"/>
      <w:marRight w:val="0"/>
      <w:marTop w:val="0"/>
      <w:marBottom w:val="0"/>
      <w:divBdr>
        <w:top w:val="none" w:sz="0" w:space="0" w:color="auto"/>
        <w:left w:val="none" w:sz="0" w:space="0" w:color="auto"/>
        <w:bottom w:val="none" w:sz="0" w:space="0" w:color="auto"/>
        <w:right w:val="none" w:sz="0" w:space="0" w:color="auto"/>
      </w:divBdr>
      <w:divsChild>
        <w:div w:id="460153995">
          <w:marLeft w:val="0"/>
          <w:marRight w:val="0"/>
          <w:marTop w:val="0"/>
          <w:marBottom w:val="0"/>
          <w:divBdr>
            <w:top w:val="none" w:sz="0" w:space="0" w:color="auto"/>
            <w:left w:val="none" w:sz="0" w:space="0" w:color="auto"/>
            <w:bottom w:val="none" w:sz="0" w:space="0" w:color="auto"/>
            <w:right w:val="none" w:sz="0" w:space="0" w:color="auto"/>
          </w:divBdr>
          <w:divsChild>
            <w:div w:id="1249849788">
              <w:marLeft w:val="0"/>
              <w:marRight w:val="0"/>
              <w:marTop w:val="0"/>
              <w:marBottom w:val="0"/>
              <w:divBdr>
                <w:top w:val="none" w:sz="0" w:space="0" w:color="auto"/>
                <w:left w:val="none" w:sz="0" w:space="0" w:color="auto"/>
                <w:bottom w:val="none" w:sz="0" w:space="0" w:color="auto"/>
                <w:right w:val="none" w:sz="0" w:space="0" w:color="auto"/>
              </w:divBdr>
              <w:divsChild>
                <w:div w:id="1427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2061">
          <w:marLeft w:val="0"/>
          <w:marRight w:val="0"/>
          <w:marTop w:val="0"/>
          <w:marBottom w:val="0"/>
          <w:divBdr>
            <w:top w:val="none" w:sz="0" w:space="0" w:color="auto"/>
            <w:left w:val="none" w:sz="0" w:space="0" w:color="auto"/>
            <w:bottom w:val="none" w:sz="0" w:space="0" w:color="auto"/>
            <w:right w:val="none" w:sz="0" w:space="0" w:color="auto"/>
          </w:divBdr>
          <w:divsChild>
            <w:div w:id="884219605">
              <w:marLeft w:val="0"/>
              <w:marRight w:val="0"/>
              <w:marTop w:val="0"/>
              <w:marBottom w:val="0"/>
              <w:divBdr>
                <w:top w:val="none" w:sz="0" w:space="0" w:color="auto"/>
                <w:left w:val="none" w:sz="0" w:space="0" w:color="auto"/>
                <w:bottom w:val="none" w:sz="0" w:space="0" w:color="auto"/>
                <w:right w:val="none" w:sz="0" w:space="0" w:color="auto"/>
              </w:divBdr>
              <w:divsChild>
                <w:div w:id="1181089913">
                  <w:marLeft w:val="0"/>
                  <w:marRight w:val="0"/>
                  <w:marTop w:val="0"/>
                  <w:marBottom w:val="441"/>
                  <w:divBdr>
                    <w:top w:val="none" w:sz="0" w:space="0" w:color="auto"/>
                    <w:left w:val="none" w:sz="0" w:space="0" w:color="auto"/>
                    <w:bottom w:val="none" w:sz="0" w:space="0" w:color="auto"/>
                    <w:right w:val="none" w:sz="0" w:space="0" w:color="auto"/>
                  </w:divBdr>
                </w:div>
                <w:div w:id="975373763">
                  <w:marLeft w:val="0"/>
                  <w:marRight w:val="0"/>
                  <w:marTop w:val="0"/>
                  <w:marBottom w:val="441"/>
                  <w:divBdr>
                    <w:top w:val="none" w:sz="0" w:space="0" w:color="auto"/>
                    <w:left w:val="none" w:sz="0" w:space="0" w:color="auto"/>
                    <w:bottom w:val="none" w:sz="0" w:space="0" w:color="auto"/>
                    <w:right w:val="none" w:sz="0" w:space="0" w:color="auto"/>
                  </w:divBdr>
                </w:div>
                <w:div w:id="87896105">
                  <w:marLeft w:val="0"/>
                  <w:marRight w:val="0"/>
                  <w:marTop w:val="0"/>
                  <w:marBottom w:val="441"/>
                  <w:divBdr>
                    <w:top w:val="none" w:sz="0" w:space="0" w:color="auto"/>
                    <w:left w:val="none" w:sz="0" w:space="0" w:color="auto"/>
                    <w:bottom w:val="none" w:sz="0" w:space="0" w:color="auto"/>
                    <w:right w:val="none" w:sz="0" w:space="0" w:color="auto"/>
                  </w:divBdr>
                </w:div>
                <w:div w:id="589120384">
                  <w:marLeft w:val="0"/>
                  <w:marRight w:val="0"/>
                  <w:marTop w:val="0"/>
                  <w:marBottom w:val="441"/>
                  <w:divBdr>
                    <w:top w:val="none" w:sz="0" w:space="0" w:color="auto"/>
                    <w:left w:val="none" w:sz="0" w:space="0" w:color="auto"/>
                    <w:bottom w:val="none" w:sz="0" w:space="0" w:color="auto"/>
                    <w:right w:val="none" w:sz="0" w:space="0" w:color="auto"/>
                  </w:divBdr>
                </w:div>
                <w:div w:id="473104415">
                  <w:marLeft w:val="0"/>
                  <w:marRight w:val="0"/>
                  <w:marTop w:val="0"/>
                  <w:marBottom w:val="441"/>
                  <w:divBdr>
                    <w:top w:val="none" w:sz="0" w:space="0" w:color="auto"/>
                    <w:left w:val="none" w:sz="0" w:space="0" w:color="auto"/>
                    <w:bottom w:val="none" w:sz="0" w:space="0" w:color="auto"/>
                    <w:right w:val="none" w:sz="0" w:space="0" w:color="auto"/>
                  </w:divBdr>
                </w:div>
              </w:divsChild>
            </w:div>
          </w:divsChild>
        </w:div>
      </w:divsChild>
    </w:div>
    <w:div w:id="1026951229">
      <w:bodyDiv w:val="1"/>
      <w:marLeft w:val="0"/>
      <w:marRight w:val="0"/>
      <w:marTop w:val="0"/>
      <w:marBottom w:val="0"/>
      <w:divBdr>
        <w:top w:val="none" w:sz="0" w:space="0" w:color="auto"/>
        <w:left w:val="none" w:sz="0" w:space="0" w:color="auto"/>
        <w:bottom w:val="none" w:sz="0" w:space="0" w:color="auto"/>
        <w:right w:val="none" w:sz="0" w:space="0" w:color="auto"/>
      </w:divBdr>
    </w:div>
    <w:div w:id="1242371090">
      <w:bodyDiv w:val="1"/>
      <w:marLeft w:val="0"/>
      <w:marRight w:val="0"/>
      <w:marTop w:val="0"/>
      <w:marBottom w:val="0"/>
      <w:divBdr>
        <w:top w:val="none" w:sz="0" w:space="0" w:color="auto"/>
        <w:left w:val="none" w:sz="0" w:space="0" w:color="auto"/>
        <w:bottom w:val="none" w:sz="0" w:space="0" w:color="auto"/>
        <w:right w:val="none" w:sz="0" w:space="0" w:color="auto"/>
      </w:divBdr>
    </w:div>
    <w:div w:id="132481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1693</Words>
  <Characters>9655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2025-11-30T07:48:00Z</dcterms:created>
  <dcterms:modified xsi:type="dcterms:W3CDTF">2025-12-02T10:33:00Z</dcterms:modified>
</cp:coreProperties>
</file>